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EF5C1" w14:textId="43492786" w:rsidR="0005473E" w:rsidRDefault="0005473E" w:rsidP="0005473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>
        <w:rPr>
          <w:color w:val="052635"/>
        </w:rPr>
        <w:t>0</w:t>
      </w:r>
      <w:r w:rsidRPr="003A1C96">
        <w:rPr>
          <w:color w:val="052635"/>
        </w:rPr>
        <w:t>8 апреля 202</w:t>
      </w:r>
      <w:r w:rsidR="00E027DA">
        <w:rPr>
          <w:color w:val="052635"/>
        </w:rPr>
        <w:t>2</w:t>
      </w:r>
      <w:r w:rsidRPr="003A1C96">
        <w:rPr>
          <w:color w:val="052635"/>
        </w:rPr>
        <w:t xml:space="preserve"> года</w:t>
      </w:r>
    </w:p>
    <w:p w14:paraId="4AF69ECA" w14:textId="038B9E95" w:rsidR="0005473E" w:rsidRDefault="0005473E" w:rsidP="0005473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746F5">
        <w:rPr>
          <w:color w:val="052635"/>
        </w:rPr>
        <w:t>Проведена финансово-экономическая экспертиза внешней проверки отчета об исполнении бюджета Первомайского сельского поселения Белореченского района за 202</w:t>
      </w:r>
      <w:r w:rsidR="00E027DA" w:rsidRPr="002746F5">
        <w:rPr>
          <w:color w:val="052635"/>
        </w:rPr>
        <w:t>1</w:t>
      </w:r>
      <w:r w:rsidRPr="002746F5">
        <w:rPr>
          <w:color w:val="052635"/>
        </w:rPr>
        <w:t xml:space="preserve"> год. Показатели годового отчета об исполнении бюджета Первомайского сельского поселения за 202</w:t>
      </w:r>
      <w:r w:rsidR="00E027DA" w:rsidRPr="002746F5">
        <w:rPr>
          <w:color w:val="052635"/>
        </w:rPr>
        <w:t>1</w:t>
      </w:r>
      <w:r w:rsidRPr="002746F5">
        <w:rPr>
          <w:color w:val="052635"/>
        </w:rPr>
        <w:t xml:space="preserve"> год подтверждены в ходе экспертно-аналитического мероприятия. В целом отчет об исполнении бюджета Первомайского сельского поселения Белореченского района за 202</w:t>
      </w:r>
      <w:r w:rsidR="00E027DA" w:rsidRPr="002746F5">
        <w:rPr>
          <w:color w:val="052635"/>
        </w:rPr>
        <w:t>1</w:t>
      </w:r>
      <w:r w:rsidRPr="002746F5">
        <w:rPr>
          <w:color w:val="052635"/>
        </w:rPr>
        <w:t xml:space="preserve"> год соответствует требованиям Бюджетного Кодекса РФ. Доходы бюджета поселения </w:t>
      </w:r>
      <w:r w:rsidR="00E027DA" w:rsidRPr="002746F5">
        <w:rPr>
          <w:color w:val="052635"/>
        </w:rPr>
        <w:t>исполнены в сумме 30 925 347,18 рублей, что составило 102,7% от утвержденных бюджетных назначений, расходы исполнены в сумме 29 549 041,84 рублей или 92,2% от утвержденных бюджетных назначений.</w:t>
      </w:r>
    </w:p>
    <w:p w14:paraId="1E4F62BE" w14:textId="5DDB1340" w:rsidR="00611C0C" w:rsidRDefault="00611C0C" w:rsidP="0005473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>
        <w:rPr>
          <w:color w:val="052635"/>
        </w:rPr>
        <w:t>08 апреля 2022 года</w:t>
      </w:r>
    </w:p>
    <w:p w14:paraId="387E5E3C" w14:textId="085926E3" w:rsidR="00611C0C" w:rsidRDefault="00611C0C" w:rsidP="0005473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611C0C">
        <w:rPr>
          <w:color w:val="052635"/>
        </w:rPr>
        <w:t xml:space="preserve">На основании письма Белореченской межрайонной прокуратуры от 05.04.2022 года № 7-08/2022 </w:t>
      </w:r>
      <w:r>
        <w:rPr>
          <w:color w:val="052635"/>
        </w:rPr>
        <w:t>Контрольно-счетной палатой проведена</w:t>
      </w:r>
      <w:r w:rsidRPr="00611C0C">
        <w:rPr>
          <w:color w:val="052635"/>
        </w:rPr>
        <w:t xml:space="preserve"> проверк</w:t>
      </w:r>
      <w:r>
        <w:rPr>
          <w:color w:val="052635"/>
        </w:rPr>
        <w:t>а</w:t>
      </w:r>
      <w:r w:rsidRPr="00611C0C">
        <w:rPr>
          <w:color w:val="052635"/>
        </w:rPr>
        <w:t xml:space="preserve"> соблюдения законодательства о контрактной системе в сфере закупок товаров, работ, услуг для обеспечения государственных нужд в деятельности ФКУ Белореченская ВК УФСИН России по Краснодарскому краю.</w:t>
      </w:r>
      <w:r>
        <w:rPr>
          <w:color w:val="052635"/>
        </w:rPr>
        <w:t xml:space="preserve"> Нарушений законодательства не установлено.</w:t>
      </w:r>
    </w:p>
    <w:p w14:paraId="723695A1" w14:textId="6E79E812" w:rsidR="0007588B" w:rsidRDefault="0005473E" w:rsidP="0005473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>
        <w:rPr>
          <w:color w:val="052635"/>
        </w:rPr>
        <w:t>13</w:t>
      </w:r>
      <w:r w:rsidR="003A1C96">
        <w:rPr>
          <w:color w:val="052635"/>
        </w:rPr>
        <w:t xml:space="preserve"> апреля</w:t>
      </w:r>
      <w:r w:rsidR="0007588B">
        <w:rPr>
          <w:color w:val="052635"/>
        </w:rPr>
        <w:t xml:space="preserve"> 202</w:t>
      </w:r>
      <w:r w:rsidR="00E95EC4">
        <w:rPr>
          <w:color w:val="052635"/>
        </w:rPr>
        <w:t>2</w:t>
      </w:r>
      <w:r w:rsidR="0007588B">
        <w:rPr>
          <w:color w:val="052635"/>
        </w:rPr>
        <w:t xml:space="preserve"> года</w:t>
      </w:r>
    </w:p>
    <w:p w14:paraId="3317310F" w14:textId="46A240B1" w:rsidR="0007588B" w:rsidRDefault="0007588B" w:rsidP="0005473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746F5">
        <w:rPr>
          <w:color w:val="052635"/>
        </w:rPr>
        <w:t xml:space="preserve">Проведена финансово-экономическая экспертиза </w:t>
      </w:r>
      <w:r w:rsidR="00F14534" w:rsidRPr="002746F5">
        <w:rPr>
          <w:color w:val="052635"/>
        </w:rPr>
        <w:t>внешней проверки отчета об исполнении бюджета Дружненского сельского поселения Белореченского района за 20</w:t>
      </w:r>
      <w:r w:rsidR="0005473E" w:rsidRPr="002746F5">
        <w:rPr>
          <w:color w:val="052635"/>
        </w:rPr>
        <w:t>2</w:t>
      </w:r>
      <w:r w:rsidR="00E027DA" w:rsidRPr="002746F5">
        <w:rPr>
          <w:color w:val="052635"/>
        </w:rPr>
        <w:t>1</w:t>
      </w:r>
      <w:r w:rsidR="00F14534" w:rsidRPr="002746F5">
        <w:rPr>
          <w:color w:val="052635"/>
        </w:rPr>
        <w:t xml:space="preserve"> год</w:t>
      </w:r>
      <w:r w:rsidRPr="002746F5">
        <w:rPr>
          <w:color w:val="052635"/>
        </w:rPr>
        <w:t>.</w:t>
      </w:r>
      <w:r w:rsidR="00175104" w:rsidRPr="002746F5">
        <w:rPr>
          <w:color w:val="052635"/>
        </w:rPr>
        <w:t xml:space="preserve"> </w:t>
      </w:r>
      <w:r w:rsidR="00476863" w:rsidRPr="002746F5">
        <w:rPr>
          <w:color w:val="052635"/>
        </w:rPr>
        <w:t>Показатели годового отчета об исполнении бюджета Дружненского сельского поселения за 20</w:t>
      </w:r>
      <w:r w:rsidR="0005473E" w:rsidRPr="002746F5">
        <w:rPr>
          <w:color w:val="052635"/>
        </w:rPr>
        <w:t>2</w:t>
      </w:r>
      <w:r w:rsidR="00E027DA" w:rsidRPr="002746F5">
        <w:rPr>
          <w:color w:val="052635"/>
        </w:rPr>
        <w:t>1</w:t>
      </w:r>
      <w:r w:rsidR="00476863" w:rsidRPr="002746F5">
        <w:rPr>
          <w:color w:val="052635"/>
        </w:rPr>
        <w:t xml:space="preserve"> год подтверждены в ходе экспертно-аналитического мероприятия.</w:t>
      </w:r>
      <w:r w:rsidR="00175104" w:rsidRPr="002746F5">
        <w:rPr>
          <w:color w:val="052635"/>
        </w:rPr>
        <w:t xml:space="preserve"> </w:t>
      </w:r>
      <w:r w:rsidR="0005473E" w:rsidRPr="002746F5">
        <w:rPr>
          <w:color w:val="052635"/>
        </w:rPr>
        <w:t>В целом отчет об исполнении бюджета Дружненского сельского поселения Белореченского района за 202</w:t>
      </w:r>
      <w:r w:rsidR="00E027DA" w:rsidRPr="002746F5">
        <w:rPr>
          <w:color w:val="052635"/>
        </w:rPr>
        <w:t>1</w:t>
      </w:r>
      <w:r w:rsidR="0005473E" w:rsidRPr="002746F5">
        <w:rPr>
          <w:color w:val="052635"/>
        </w:rPr>
        <w:t xml:space="preserve"> год соответствует требованиям Бюджетного Кодекса РФ. Доходы бюджета поселения </w:t>
      </w:r>
      <w:r w:rsidR="00E027DA" w:rsidRPr="002746F5">
        <w:rPr>
          <w:color w:val="052635"/>
        </w:rPr>
        <w:t>исполнены в сумме 45 155 045,56 рублей, что составило 104,0% от утвержденных бюджетных назначений, расходы исполнены в сумме 55 131 768,24 рублей или 97,5% от утвержденных бюджетных назначений.</w:t>
      </w:r>
    </w:p>
    <w:p w14:paraId="1BC1D1C3" w14:textId="05F6CC17" w:rsidR="00D30D08" w:rsidRDefault="0005473E" w:rsidP="0005473E">
      <w:pPr>
        <w:spacing w:line="240" w:lineRule="auto"/>
        <w:ind w:firstLine="567"/>
      </w:pPr>
      <w:r>
        <w:t>1</w:t>
      </w:r>
      <w:r w:rsidR="00E027DA">
        <w:t>8</w:t>
      </w:r>
      <w:r w:rsidR="003A1C96" w:rsidRPr="003A1C96">
        <w:t xml:space="preserve"> апреля 202</w:t>
      </w:r>
      <w:r w:rsidR="00E95EC4">
        <w:t>2</w:t>
      </w:r>
      <w:r w:rsidR="003A1C96" w:rsidRPr="003A1C96">
        <w:t xml:space="preserve"> года</w:t>
      </w:r>
    </w:p>
    <w:p w14:paraId="7598D9FD" w14:textId="5A4CF422" w:rsidR="000A7767" w:rsidRDefault="003A1C96" w:rsidP="0005473E">
      <w:pPr>
        <w:spacing w:after="0" w:line="240" w:lineRule="auto"/>
        <w:ind w:firstLine="567"/>
        <w:jc w:val="both"/>
      </w:pPr>
      <w:r w:rsidRPr="002746F5">
        <w:t>Проведена финансово-экономическая экспертиза внешней проверки отчета об исполнении бюджета Рязанского сельского поселения Белореченского района за 20</w:t>
      </w:r>
      <w:r w:rsidR="0005473E" w:rsidRPr="002746F5">
        <w:t>2</w:t>
      </w:r>
      <w:r w:rsidR="00E027DA" w:rsidRPr="002746F5">
        <w:t>1</w:t>
      </w:r>
      <w:r w:rsidRPr="002746F5">
        <w:t xml:space="preserve"> год.</w:t>
      </w:r>
      <w:r w:rsidR="000A7767" w:rsidRPr="002746F5">
        <w:t xml:space="preserve"> Показатели годового отчета об исполнении бюджета Рязанского сельского поселения за 20</w:t>
      </w:r>
      <w:r w:rsidR="0005473E" w:rsidRPr="002746F5">
        <w:t>2</w:t>
      </w:r>
      <w:r w:rsidR="00E027DA" w:rsidRPr="002746F5">
        <w:t>1</w:t>
      </w:r>
      <w:r w:rsidR="000A7767" w:rsidRPr="002746F5">
        <w:t xml:space="preserve"> год подтверждены в ходе экспертно-аналитического мероприятия. </w:t>
      </w:r>
      <w:r w:rsidR="0005473E" w:rsidRPr="002746F5">
        <w:t>В целом отчет об исполнении бюджета Рязанского сельского поселения Белореченского района за 202</w:t>
      </w:r>
      <w:r w:rsidR="00E027DA" w:rsidRPr="002746F5">
        <w:t>1</w:t>
      </w:r>
      <w:r w:rsidR="0005473E" w:rsidRPr="002746F5">
        <w:t xml:space="preserve"> год соответствует требованиям Бюджетного Кодекса РФ. Доходы бюджета поселения </w:t>
      </w:r>
      <w:r w:rsidR="00E027DA" w:rsidRPr="002746F5">
        <w:t>исполнены в сумме 35 242 111,40 рублей, что составило 102,6% от утвержденных бюджетных назначений, расходы исполнены в сумме 37 793 951,63 рублей или 97,2% от утвержденных бюджетных назначений.</w:t>
      </w:r>
      <w:r w:rsidR="0005473E" w:rsidRPr="0005473E">
        <w:t xml:space="preserve"> </w:t>
      </w:r>
      <w:r w:rsidR="000A7767">
        <w:t xml:space="preserve"> </w:t>
      </w:r>
    </w:p>
    <w:p w14:paraId="03EFA8F0" w14:textId="77777777" w:rsidR="00C2742F" w:rsidRDefault="00C2742F" w:rsidP="000A7767">
      <w:pPr>
        <w:spacing w:after="0" w:line="240" w:lineRule="auto"/>
        <w:ind w:firstLine="567"/>
        <w:jc w:val="both"/>
      </w:pPr>
    </w:p>
    <w:p w14:paraId="1C30B391" w14:textId="3A461E4F" w:rsidR="0005473E" w:rsidRPr="00E95EC4" w:rsidRDefault="00E95EC4" w:rsidP="0005473E">
      <w:pPr>
        <w:spacing w:line="240" w:lineRule="auto"/>
        <w:ind w:firstLine="567"/>
      </w:pPr>
      <w:r w:rsidRPr="00E95EC4">
        <w:t>20</w:t>
      </w:r>
      <w:r w:rsidR="0005473E" w:rsidRPr="00E95EC4">
        <w:t xml:space="preserve"> апреля 202</w:t>
      </w:r>
      <w:r w:rsidRPr="00E95EC4">
        <w:t>2</w:t>
      </w:r>
      <w:r w:rsidR="0005473E" w:rsidRPr="00E95EC4">
        <w:t xml:space="preserve"> года</w:t>
      </w:r>
    </w:p>
    <w:p w14:paraId="136573E1" w14:textId="56923927" w:rsidR="0005473E" w:rsidRDefault="0005473E" w:rsidP="0005473E">
      <w:pPr>
        <w:spacing w:after="0" w:line="240" w:lineRule="auto"/>
        <w:ind w:firstLine="567"/>
        <w:jc w:val="both"/>
      </w:pPr>
      <w:r w:rsidRPr="002746F5">
        <w:t>Проведена финансово-экономическая экспертиза внешней проверки отчета об исполнении бюджета Черниговского сельского поселения Белореченского района за 202</w:t>
      </w:r>
      <w:r w:rsidR="00E95EC4" w:rsidRPr="002746F5">
        <w:t>1</w:t>
      </w:r>
      <w:r w:rsidRPr="002746F5">
        <w:t xml:space="preserve"> год. Показатели годового отчета об исполнении бюджета Черниговского сельского поселения за 202</w:t>
      </w:r>
      <w:r w:rsidR="00E95EC4" w:rsidRPr="002746F5">
        <w:t>1</w:t>
      </w:r>
      <w:r w:rsidRPr="002746F5">
        <w:t xml:space="preserve"> год подтверждены в ходе экспертно-аналитического мероприятия. В целом отчет об исполнении бюджета Черниговского сельского поселения Белореченского района за 202</w:t>
      </w:r>
      <w:r w:rsidR="00E95EC4" w:rsidRPr="002746F5">
        <w:t>1</w:t>
      </w:r>
      <w:r w:rsidRPr="002746F5">
        <w:t xml:space="preserve"> год соответствует требованиям Бюджетного Кодекса РФ. Доходы бюджета поселения </w:t>
      </w:r>
      <w:r w:rsidR="00E95EC4" w:rsidRPr="002746F5">
        <w:t xml:space="preserve">исполнены в сумме 21 146 525,40 рублей, что составило 103,3% от утвержденных </w:t>
      </w:r>
      <w:r w:rsidR="00E95EC4" w:rsidRPr="002746F5">
        <w:lastRenderedPageBreak/>
        <w:t>бюджетных назначений, расходы исполнены в сумме 21 188 365,72 рублей или 97,4% от утвержденных бюджетных назначений.</w:t>
      </w:r>
    </w:p>
    <w:p w14:paraId="361B4D0A" w14:textId="761420EA" w:rsidR="00B4592D" w:rsidRDefault="00B4592D" w:rsidP="0005473E">
      <w:pPr>
        <w:spacing w:after="0" w:line="240" w:lineRule="auto"/>
        <w:ind w:firstLine="567"/>
        <w:jc w:val="both"/>
      </w:pPr>
    </w:p>
    <w:p w14:paraId="7D3F96FB" w14:textId="15B806C8" w:rsidR="00CF406A" w:rsidRDefault="00CF406A" w:rsidP="0005473E">
      <w:pPr>
        <w:spacing w:after="0" w:line="240" w:lineRule="auto"/>
        <w:ind w:firstLine="567"/>
        <w:jc w:val="both"/>
      </w:pPr>
      <w:r>
        <w:t>22 апреля 2022 года</w:t>
      </w:r>
    </w:p>
    <w:p w14:paraId="350CFCBB" w14:textId="4E485A50" w:rsidR="00CF406A" w:rsidRDefault="00CF406A" w:rsidP="0005473E">
      <w:pPr>
        <w:spacing w:after="0" w:line="240" w:lineRule="auto"/>
        <w:ind w:firstLine="567"/>
        <w:jc w:val="both"/>
      </w:pPr>
    </w:p>
    <w:p w14:paraId="6FB527F5" w14:textId="54642D93" w:rsidR="00CF406A" w:rsidRPr="002746F5" w:rsidRDefault="00CF406A" w:rsidP="00CF406A">
      <w:pPr>
        <w:spacing w:after="0"/>
        <w:jc w:val="both"/>
      </w:pPr>
      <w:r>
        <w:t xml:space="preserve">       </w:t>
      </w:r>
      <w:r w:rsidRPr="002746F5">
        <w:t xml:space="preserve">Проведена финансово-экономическая экспертиза внешней проверки отчета об исполнении бюджета Белореченского </w:t>
      </w:r>
      <w:r w:rsidR="002360AC" w:rsidRPr="002746F5">
        <w:t>городского поселения</w:t>
      </w:r>
      <w:r w:rsidRPr="002746F5">
        <w:t xml:space="preserve"> Белореченского района за 2021 год. Показатели годового отчета об исполнении бюджета за 2021 год подтверждены в ходе экспертно-аналитического мероприятия. В целом отчет об исполнении бюджета Белореченского городского поселения Белореченского района за 2021 год соответствует требованиям Бюджетного Кодекса РФ.      </w:t>
      </w:r>
    </w:p>
    <w:p w14:paraId="059BBCC0" w14:textId="0A65E5DD" w:rsidR="00CF406A" w:rsidRPr="002746F5" w:rsidRDefault="00CF406A" w:rsidP="00CF406A">
      <w:pPr>
        <w:spacing w:after="0"/>
        <w:jc w:val="both"/>
      </w:pPr>
      <w:r w:rsidRPr="002746F5">
        <w:t xml:space="preserve">          В бюджет </w:t>
      </w:r>
      <w:r w:rsidR="002360AC" w:rsidRPr="002746F5">
        <w:t>п</w:t>
      </w:r>
      <w:r w:rsidRPr="002746F5">
        <w:t>оселения за 2021 год при годовом плановом назначении 559 734,9 тыс. рублей поступило доходов в сумме 586 042,0 тыс. рублей, что позволило выполнить бюджетные назначения на 104,7%.</w:t>
      </w:r>
    </w:p>
    <w:p w14:paraId="48BD9ABC" w14:textId="42A4C4DA" w:rsidR="00CF406A" w:rsidRPr="002746F5" w:rsidRDefault="00CF406A" w:rsidP="00CF406A">
      <w:pPr>
        <w:spacing w:after="0"/>
        <w:jc w:val="both"/>
      </w:pPr>
      <w:r w:rsidRPr="002746F5">
        <w:t>Налоговые и неналоговые доходы, полученные в бюджет Поселения в 2021 году составили 333 936,4 тыс. рублей, или 57,0% от общей суммы доходов бюджета.</w:t>
      </w:r>
    </w:p>
    <w:p w14:paraId="7F2D846A" w14:textId="5C2A3ABB" w:rsidR="00CF406A" w:rsidRPr="002746F5" w:rsidRDefault="00CF406A" w:rsidP="00CF406A">
      <w:pPr>
        <w:spacing w:after="0" w:line="240" w:lineRule="auto"/>
        <w:ind w:firstLine="567"/>
        <w:jc w:val="both"/>
      </w:pPr>
      <w:r w:rsidRPr="002746F5">
        <w:t xml:space="preserve">Объем средств бюджета </w:t>
      </w:r>
      <w:r w:rsidR="002360AC" w:rsidRPr="002746F5">
        <w:t>п</w:t>
      </w:r>
      <w:r w:rsidRPr="002746F5">
        <w:t xml:space="preserve">оселения в виде безвозмездных поступлений, полученных в 2021 году, составил 252 105,7 тыс. руб. или 93,0% к плановым показателям годовой бюджетной отчетности. </w:t>
      </w:r>
    </w:p>
    <w:p w14:paraId="103DCE79" w14:textId="594DD3A7" w:rsidR="00CF406A" w:rsidRPr="002746F5" w:rsidRDefault="00CF406A" w:rsidP="00CF406A">
      <w:pPr>
        <w:spacing w:after="0" w:line="240" w:lineRule="auto"/>
        <w:ind w:firstLine="567"/>
        <w:jc w:val="both"/>
      </w:pPr>
      <w:r w:rsidRPr="002746F5">
        <w:t xml:space="preserve">Поступившие в бюджет </w:t>
      </w:r>
      <w:r w:rsidR="002360AC" w:rsidRPr="002746F5">
        <w:t>п</w:t>
      </w:r>
      <w:r w:rsidRPr="002746F5">
        <w:t xml:space="preserve">оселения в 2021 году безвозмездные поступления превысили первоначально запланированный объем в бюджете (173 244,9 тыс. руб.) на 78,9 тыс. руб. </w:t>
      </w:r>
    </w:p>
    <w:p w14:paraId="0D87073A" w14:textId="19EFB647" w:rsidR="00CF406A" w:rsidRPr="002746F5" w:rsidRDefault="00CF406A" w:rsidP="00CF406A">
      <w:pPr>
        <w:spacing w:after="0" w:line="240" w:lineRule="auto"/>
        <w:ind w:firstLine="567"/>
        <w:jc w:val="both"/>
      </w:pPr>
      <w:r w:rsidRPr="002746F5">
        <w:t xml:space="preserve">Безвозмездные поступления в бюджете </w:t>
      </w:r>
      <w:r w:rsidR="002360AC" w:rsidRPr="002746F5">
        <w:t>п</w:t>
      </w:r>
      <w:r w:rsidRPr="002746F5">
        <w:t>оселения 2021 года занимают 43,0 % от общей суммы доходов.  Основную часть доходов составили средства финансовой помощи федерального и краевого бюджетов, соответственно в суммах 118 383,3 тыс. рублей и 124 680,0 тыс. рублей.</w:t>
      </w:r>
    </w:p>
    <w:p w14:paraId="270E3E1C" w14:textId="75EEDF08" w:rsidR="00CF406A" w:rsidRPr="002746F5" w:rsidRDefault="002360AC" w:rsidP="0005473E">
      <w:pPr>
        <w:spacing w:after="0" w:line="240" w:lineRule="auto"/>
        <w:ind w:firstLine="567"/>
        <w:jc w:val="both"/>
      </w:pPr>
      <w:r w:rsidRPr="002746F5">
        <w:t xml:space="preserve"> В соответствии с отчетом «Об исполнении бюджета Белореченского городского поселения Белореченского района за 2021 год» кассовое исполнение </w:t>
      </w:r>
      <w:proofErr w:type="gramStart"/>
      <w:r w:rsidRPr="002746F5">
        <w:t>бюджета  по</w:t>
      </w:r>
      <w:proofErr w:type="gramEnd"/>
      <w:r w:rsidRPr="002746F5">
        <w:t xml:space="preserve"> расходам составило 549 367,4 тыс. руб. или 85,1% к уточненному плану.  Не исполнено принятых бюджетных обязательств на сумму 96 194,4 тыс. рублей</w:t>
      </w:r>
    </w:p>
    <w:p w14:paraId="66DEBB90" w14:textId="0E2B43B9" w:rsidR="00CF406A" w:rsidRPr="002360AC" w:rsidRDefault="002360AC" w:rsidP="002360AC">
      <w:pPr>
        <w:spacing w:after="0" w:line="240" w:lineRule="auto"/>
        <w:ind w:firstLine="567"/>
        <w:jc w:val="both"/>
      </w:pPr>
      <w:r w:rsidRPr="002746F5">
        <w:t>В 2021 году финансирование расходов бюджета осуществлялось в рамках программных и непрограммных расходов. Доля муниципальных программ в общем объеме расходов – 96,4 %. Процент исполнения программных расходов районного бюджета по всем муниципальным программам за 2021 год составил 86,2%.</w:t>
      </w:r>
    </w:p>
    <w:p w14:paraId="506D6996" w14:textId="10786E9F" w:rsidR="00CF406A" w:rsidRDefault="00CF406A" w:rsidP="0005473E">
      <w:pPr>
        <w:spacing w:after="0" w:line="240" w:lineRule="auto"/>
        <w:ind w:firstLine="567"/>
        <w:jc w:val="both"/>
      </w:pPr>
    </w:p>
    <w:p w14:paraId="58DACF14" w14:textId="1455F24A" w:rsidR="0005473E" w:rsidRPr="00207A8F" w:rsidRDefault="0005473E" w:rsidP="0005473E">
      <w:pPr>
        <w:spacing w:after="0" w:line="240" w:lineRule="auto"/>
        <w:ind w:firstLine="567"/>
        <w:jc w:val="both"/>
      </w:pPr>
      <w:bookmarkStart w:id="0" w:name="_Hlk104213429"/>
      <w:r w:rsidRPr="00207A8F">
        <w:t>2</w:t>
      </w:r>
      <w:r w:rsidR="00207A8F" w:rsidRPr="00207A8F">
        <w:t>5</w:t>
      </w:r>
      <w:r w:rsidRPr="00207A8F">
        <w:t xml:space="preserve"> апреля 202</w:t>
      </w:r>
      <w:r w:rsidR="00943AEA" w:rsidRPr="00207A8F">
        <w:t>2</w:t>
      </w:r>
      <w:r w:rsidRPr="00207A8F">
        <w:t xml:space="preserve"> года</w:t>
      </w:r>
    </w:p>
    <w:p w14:paraId="5D471AA4" w14:textId="77777777" w:rsidR="0005473E" w:rsidRPr="00207A8F" w:rsidRDefault="0005473E" w:rsidP="0005473E">
      <w:pPr>
        <w:spacing w:after="0" w:line="240" w:lineRule="auto"/>
        <w:ind w:firstLine="567"/>
        <w:jc w:val="both"/>
      </w:pPr>
    </w:p>
    <w:p w14:paraId="0BD5E065" w14:textId="40B377CB" w:rsidR="0005473E" w:rsidRDefault="0005473E" w:rsidP="0005473E">
      <w:pPr>
        <w:spacing w:after="0" w:line="240" w:lineRule="auto"/>
        <w:ind w:firstLine="567"/>
        <w:jc w:val="both"/>
      </w:pPr>
      <w:r w:rsidRPr="002746F5">
        <w:t>Проведена финансово-экономическая экспертиза внешней проверки отчета об исполнении бюджета Пшехского сельского поселения Белореченского района за 202</w:t>
      </w:r>
      <w:r w:rsidR="00207A8F" w:rsidRPr="002746F5">
        <w:t>1</w:t>
      </w:r>
      <w:r w:rsidRPr="002746F5">
        <w:t xml:space="preserve"> год. Показатели годового отчета об исполнении бюджета Пшехского сельского поселения за 202</w:t>
      </w:r>
      <w:r w:rsidR="00207A8F" w:rsidRPr="002746F5">
        <w:t>1</w:t>
      </w:r>
      <w:r w:rsidRPr="002746F5">
        <w:t xml:space="preserve"> год подтверждены в ходе экспертно-аналитического мероприятия. В целом отчет об исполнении бюджета Пшехского сельского поселения Белореченского района за 202</w:t>
      </w:r>
      <w:r w:rsidR="00207A8F" w:rsidRPr="002746F5">
        <w:t>1</w:t>
      </w:r>
      <w:r w:rsidRPr="002746F5">
        <w:t xml:space="preserve"> год соответствует требованиям Бюджетного Кодекса РФ. Доходы бюджета поселения исполнены в сумме </w:t>
      </w:r>
      <w:r w:rsidR="00207A8F" w:rsidRPr="002746F5">
        <w:t>36 102 444,22 рублей, что составило 105,4% от утвержденных бюджетных назначений, расходы исполнены в сумме 35 225 757,36 рублей или 97,0% от утвержденных бюджетных назначений</w:t>
      </w:r>
      <w:r w:rsidRPr="002746F5">
        <w:t>.</w:t>
      </w:r>
      <w:bookmarkEnd w:id="0"/>
    </w:p>
    <w:p w14:paraId="40077A4B" w14:textId="79EB5706" w:rsidR="008F5C46" w:rsidRDefault="008F5C46" w:rsidP="0005473E">
      <w:pPr>
        <w:spacing w:after="0" w:line="240" w:lineRule="auto"/>
        <w:ind w:firstLine="567"/>
        <w:jc w:val="both"/>
      </w:pPr>
    </w:p>
    <w:p w14:paraId="4F689D9F" w14:textId="52C8DCCC" w:rsidR="008F5C46" w:rsidRDefault="008F5C46" w:rsidP="008F5C46">
      <w:pPr>
        <w:spacing w:after="0" w:line="240" w:lineRule="auto"/>
        <w:ind w:firstLine="567"/>
        <w:jc w:val="both"/>
      </w:pPr>
      <w:r w:rsidRPr="00207A8F">
        <w:t>25 апреля 2022 года</w:t>
      </w:r>
    </w:p>
    <w:p w14:paraId="7ECB5878" w14:textId="77777777" w:rsidR="002746F5" w:rsidRDefault="002746F5" w:rsidP="008F5C46">
      <w:pPr>
        <w:spacing w:after="0" w:line="240" w:lineRule="auto"/>
        <w:ind w:firstLine="567"/>
        <w:jc w:val="both"/>
      </w:pPr>
    </w:p>
    <w:p w14:paraId="7EC3E33D" w14:textId="56067EB7" w:rsidR="006145B4" w:rsidRPr="002746F5" w:rsidRDefault="006145B4" w:rsidP="006145B4">
      <w:pPr>
        <w:spacing w:after="0" w:line="240" w:lineRule="auto"/>
        <w:ind w:firstLine="567"/>
        <w:jc w:val="both"/>
      </w:pPr>
      <w:r w:rsidRPr="002746F5">
        <w:t xml:space="preserve">Проведена финансово-экономическая экспертиза внешней проверки отчета об исполнении бюджета </w:t>
      </w:r>
      <w:r w:rsidR="00FC7741" w:rsidRPr="002746F5">
        <w:t>муниципального образования Белореченский район</w:t>
      </w:r>
      <w:r w:rsidRPr="002746F5">
        <w:t xml:space="preserve"> за 2021 год.</w:t>
      </w:r>
    </w:p>
    <w:p w14:paraId="471C8528" w14:textId="77777777" w:rsidR="00FC7741" w:rsidRPr="002746F5" w:rsidRDefault="00FC7741" w:rsidP="00FC7741">
      <w:pPr>
        <w:spacing w:after="0" w:line="240" w:lineRule="auto"/>
        <w:ind w:firstLine="567"/>
        <w:jc w:val="both"/>
      </w:pPr>
      <w:r w:rsidRPr="002746F5">
        <w:lastRenderedPageBreak/>
        <w:t>В бюджет района за 2021 год при годовом плановом назначении 2 481 109,89 тыс. рублей поступило доходов в сумме 2 580 683,7 тыс. рублей, что позволило выполнить уточненные бюджетные назначения на 104,0 %, а первоначально утвержденные на 116,4%.</w:t>
      </w:r>
    </w:p>
    <w:p w14:paraId="0A2F10A8" w14:textId="2C2D32F6" w:rsidR="00FC7741" w:rsidRPr="002746F5" w:rsidRDefault="00FC7741" w:rsidP="00FC7741">
      <w:pPr>
        <w:spacing w:after="0" w:line="240" w:lineRule="auto"/>
        <w:ind w:firstLine="567"/>
        <w:jc w:val="both"/>
      </w:pPr>
      <w:r w:rsidRPr="002746F5">
        <w:t>Налоговые и неналоговые доходы, полученные в бюджет района в 2021 году, составили 946 813,5 тыс. рублей, или 38,2% от общей суммы доходов бюджета.</w:t>
      </w:r>
    </w:p>
    <w:p w14:paraId="18E043CF" w14:textId="7381D70C" w:rsidR="00FC7741" w:rsidRPr="002746F5" w:rsidRDefault="00FC7741" w:rsidP="00FC7741">
      <w:pPr>
        <w:spacing w:after="0" w:line="240" w:lineRule="auto"/>
        <w:ind w:firstLine="567"/>
        <w:jc w:val="both"/>
      </w:pPr>
      <w:r w:rsidRPr="002746F5">
        <w:t xml:space="preserve">  Объем средств бюджета района в виде безвозмездных поступлений, полученных в 2021 году, составил 1 633 870,2 тыс. руб. или 98,2% к плановым показателям годовой бюджетной отчетности. </w:t>
      </w:r>
    </w:p>
    <w:p w14:paraId="6E9620E6" w14:textId="77777777" w:rsidR="00FC7741" w:rsidRPr="002746F5" w:rsidRDefault="00FC7741" w:rsidP="00FC7741">
      <w:pPr>
        <w:spacing w:after="0" w:line="240" w:lineRule="auto"/>
        <w:ind w:firstLine="567"/>
        <w:jc w:val="both"/>
      </w:pPr>
      <w:r w:rsidRPr="002746F5">
        <w:t xml:space="preserve">Поступившие в бюджет района в 2021 году безвозмездные поступления превысили первоначально запланированный объем в бюджете (1 461 210,1 тыс. руб.) на 172 660,1 тыс. рублей. </w:t>
      </w:r>
    </w:p>
    <w:p w14:paraId="1078F7CE" w14:textId="77777777" w:rsidR="00FC7741" w:rsidRPr="002746F5" w:rsidRDefault="00FC7741" w:rsidP="00FC7741">
      <w:pPr>
        <w:spacing w:after="0" w:line="240" w:lineRule="auto"/>
        <w:ind w:firstLine="567"/>
        <w:jc w:val="both"/>
      </w:pPr>
      <w:r w:rsidRPr="002746F5">
        <w:t xml:space="preserve">Безвозмездные поступления в бюджете 2021 года занимают 63,3 % от общей суммы поступивших доходов.  Основную часть доходов составили средства финансовой помощи федерального и краевого бюджетов. </w:t>
      </w:r>
    </w:p>
    <w:p w14:paraId="43736D95" w14:textId="19079EB0" w:rsidR="00FC7741" w:rsidRPr="002746F5" w:rsidRDefault="00FC7741" w:rsidP="00FC7741">
      <w:pPr>
        <w:spacing w:after="0" w:line="240" w:lineRule="auto"/>
        <w:ind w:firstLine="567"/>
        <w:jc w:val="both"/>
      </w:pPr>
      <w:r w:rsidRPr="002746F5">
        <w:t xml:space="preserve">В результате внесения изменений и дополнений в бюджет на 2021 год его расходная часть по сравнению с первоначальными утвержденными значениями увеличена в 1,18 раза и составила 2 516 142,7 тыс. руб.      </w:t>
      </w:r>
    </w:p>
    <w:p w14:paraId="2EDDD3FC" w14:textId="762730BE" w:rsidR="00FC7741" w:rsidRPr="002746F5" w:rsidRDefault="00FC7741" w:rsidP="008F5C46">
      <w:pPr>
        <w:spacing w:after="0" w:line="240" w:lineRule="auto"/>
        <w:ind w:firstLine="567"/>
        <w:jc w:val="both"/>
      </w:pPr>
      <w:r w:rsidRPr="002746F5">
        <w:t>В соответствии с отчетом «Об исполнении бюджета муниципального образования Белореченский район за 2021 год» кассовое исполнение бюджета составило 2 464 079,2 тыс. руб. или 97,9% к уточненному плану.  Не исполнено принятых бюджетных обязательств на сумму 52 063,6 тыс. рублей.</w:t>
      </w:r>
    </w:p>
    <w:p w14:paraId="5885E5A1" w14:textId="029D1DE3" w:rsidR="00FC7741" w:rsidRPr="00FC7741" w:rsidRDefault="00FC7741" w:rsidP="00FC7741">
      <w:pPr>
        <w:spacing w:after="0" w:line="240" w:lineRule="auto"/>
        <w:ind w:firstLine="567"/>
        <w:jc w:val="both"/>
      </w:pPr>
      <w:r w:rsidRPr="002746F5">
        <w:t>В 2021 году финансирование расходов бюджета осуществлялось в рамках программных и непрограммных расходов. Доля муниципальных программ в общем объеме расходов – 97,9 %. Процент исполнения программных расходов районного бюджета по всем муниципальным программам за 2021 год составил 98,2%.</w:t>
      </w:r>
    </w:p>
    <w:p w14:paraId="169CEBCF" w14:textId="77777777" w:rsidR="00FC7741" w:rsidRDefault="00FC7741" w:rsidP="008F5C46">
      <w:pPr>
        <w:spacing w:after="0" w:line="240" w:lineRule="auto"/>
        <w:ind w:firstLine="567"/>
        <w:jc w:val="both"/>
      </w:pPr>
    </w:p>
    <w:p w14:paraId="68EF03CA" w14:textId="77777777" w:rsidR="00FC7741" w:rsidRDefault="00FC7741" w:rsidP="008F5C46">
      <w:pPr>
        <w:spacing w:after="0" w:line="240" w:lineRule="auto"/>
        <w:ind w:firstLine="567"/>
        <w:jc w:val="both"/>
      </w:pPr>
    </w:p>
    <w:p w14:paraId="7BA37C0A" w14:textId="77777777" w:rsidR="00FC7741" w:rsidRDefault="00FC7741" w:rsidP="008F5C46">
      <w:pPr>
        <w:spacing w:after="0" w:line="240" w:lineRule="auto"/>
        <w:ind w:firstLine="567"/>
        <w:jc w:val="both"/>
      </w:pPr>
    </w:p>
    <w:p w14:paraId="7B73BA1E" w14:textId="34715A57" w:rsidR="008F5C46" w:rsidRDefault="006145B4" w:rsidP="008F5C46">
      <w:pPr>
        <w:spacing w:after="0" w:line="240" w:lineRule="auto"/>
        <w:ind w:firstLine="567"/>
        <w:jc w:val="both"/>
      </w:pPr>
      <w:r>
        <w:t>25 апреля 2022 года</w:t>
      </w:r>
    </w:p>
    <w:p w14:paraId="5385D915" w14:textId="77777777" w:rsidR="006145B4" w:rsidRPr="00207A8F" w:rsidRDefault="006145B4" w:rsidP="008F5C46">
      <w:pPr>
        <w:spacing w:after="0" w:line="240" w:lineRule="auto"/>
        <w:ind w:firstLine="567"/>
        <w:jc w:val="both"/>
      </w:pPr>
    </w:p>
    <w:p w14:paraId="1A25B93B" w14:textId="77777777" w:rsidR="008F5C46" w:rsidRPr="002746F5" w:rsidRDefault="008F5C46" w:rsidP="008F5C46">
      <w:pPr>
        <w:spacing w:after="0" w:line="240" w:lineRule="auto"/>
        <w:ind w:firstLine="567"/>
        <w:jc w:val="both"/>
      </w:pPr>
      <w:r w:rsidRPr="002746F5">
        <w:t>Проведена финансово-экономическая экспертиза внешней проверки отчета об исполнении бюджета Дружненского сельского поселения за 1 квартал 2022 года. В целом отчет об исполнении бюджета Дружненского сельского поселения Белореченского района за 1 квартал 2022 года соответствует требованиям Бюджетного Кодекса РФ.</w:t>
      </w:r>
    </w:p>
    <w:p w14:paraId="547681D5" w14:textId="115829C7" w:rsidR="008F5C46" w:rsidRDefault="008F5C46" w:rsidP="008F5C46">
      <w:pPr>
        <w:spacing w:after="0" w:line="240" w:lineRule="auto"/>
        <w:ind w:firstLine="567"/>
        <w:jc w:val="both"/>
      </w:pPr>
      <w:r w:rsidRPr="002746F5">
        <w:t>Доходы бюджета поселения за 1 квартал 2022 года исполнены в сумме 9 492 071,43 рублей, что составило 32,1% от утвержденных бюджетных назначений на 2022 год, расходы за 1 квартал 2022 года исполнены в сумме 7 829 335,84 рублей или 21,8% от утвержденных бюджетных назначений на 2022 год.</w:t>
      </w:r>
    </w:p>
    <w:p w14:paraId="7E477E8C" w14:textId="17CEB719" w:rsidR="008F5C46" w:rsidRDefault="008F5C46" w:rsidP="008F5C46">
      <w:pPr>
        <w:spacing w:after="0" w:line="240" w:lineRule="auto"/>
        <w:ind w:firstLine="567"/>
        <w:jc w:val="both"/>
      </w:pPr>
    </w:p>
    <w:p w14:paraId="4B87AEA1" w14:textId="40FB9EF4" w:rsidR="008F5C46" w:rsidRPr="00207A8F" w:rsidRDefault="008F5C46" w:rsidP="008F5C46">
      <w:pPr>
        <w:spacing w:after="0" w:line="240" w:lineRule="auto"/>
        <w:ind w:firstLine="567"/>
        <w:jc w:val="both"/>
      </w:pPr>
      <w:r w:rsidRPr="00207A8F">
        <w:t>2</w:t>
      </w:r>
      <w:r>
        <w:t>6</w:t>
      </w:r>
      <w:r w:rsidRPr="00207A8F">
        <w:t xml:space="preserve"> апреля 2022 года</w:t>
      </w:r>
    </w:p>
    <w:p w14:paraId="2F43331A" w14:textId="77777777" w:rsidR="008F5C46" w:rsidRPr="00207A8F" w:rsidRDefault="008F5C46" w:rsidP="008F5C46">
      <w:pPr>
        <w:spacing w:after="0" w:line="240" w:lineRule="auto"/>
        <w:ind w:firstLine="567"/>
        <w:jc w:val="both"/>
      </w:pPr>
    </w:p>
    <w:p w14:paraId="0E88C0EC" w14:textId="77777777" w:rsidR="008F5C46" w:rsidRPr="002746F5" w:rsidRDefault="008F5C46" w:rsidP="008F5C46">
      <w:pPr>
        <w:spacing w:after="0" w:line="240" w:lineRule="auto"/>
        <w:ind w:firstLine="567"/>
        <w:jc w:val="both"/>
      </w:pPr>
      <w:r w:rsidRPr="002746F5">
        <w:t>Проведена финансово-экономическая экспертиза внешней проверки отчета об исполнении бюджета Первомайского сельского поселения за 1 квартал 2022 года. В целом отчет об исполнении бюджета Первомайского сельского поселения Белореченского района за 1 квартал 2022 года соответствует требованиям Бюджетного Кодекса РФ.</w:t>
      </w:r>
    </w:p>
    <w:p w14:paraId="705305D5" w14:textId="3D49B520" w:rsidR="008F5C46" w:rsidRDefault="008F5C46" w:rsidP="008F5C46">
      <w:pPr>
        <w:spacing w:after="0" w:line="240" w:lineRule="auto"/>
        <w:ind w:firstLine="567"/>
        <w:jc w:val="both"/>
      </w:pPr>
      <w:r w:rsidRPr="002746F5">
        <w:t>Доходы бюджета поселения за 1 квартал 2022 года исполнены в сумме 5 988 599,02 рублей, что составило 32,9% от утвержденных бюджетных назначений на 2022 год, расходы за 1 квартал 2022 года исполнены в сумме 4 602 333,67 рублей или 22,3% от утвержденных бюджетных назначений на 2022 год.</w:t>
      </w:r>
    </w:p>
    <w:p w14:paraId="172110F2" w14:textId="77777777" w:rsidR="005C5492" w:rsidRDefault="005C5492" w:rsidP="0005473E">
      <w:pPr>
        <w:spacing w:after="0" w:line="240" w:lineRule="auto"/>
        <w:ind w:firstLine="567"/>
        <w:jc w:val="both"/>
      </w:pPr>
    </w:p>
    <w:p w14:paraId="7164A209" w14:textId="6A93C032" w:rsidR="00765DDD" w:rsidRDefault="005C5492" w:rsidP="0005473E">
      <w:pPr>
        <w:spacing w:after="0" w:line="240" w:lineRule="auto"/>
        <w:ind w:firstLine="567"/>
        <w:jc w:val="both"/>
      </w:pPr>
      <w:r>
        <w:t>26 апреля 2022 года</w:t>
      </w:r>
    </w:p>
    <w:p w14:paraId="4141256A" w14:textId="7B4538E2" w:rsidR="005C5492" w:rsidRDefault="005C5492" w:rsidP="0005473E">
      <w:pPr>
        <w:spacing w:after="0" w:line="240" w:lineRule="auto"/>
        <w:ind w:firstLine="567"/>
        <w:jc w:val="both"/>
      </w:pPr>
    </w:p>
    <w:p w14:paraId="29A42D17" w14:textId="7347938D" w:rsidR="005C5492" w:rsidRPr="002746F5" w:rsidRDefault="005C5492" w:rsidP="005C5492">
      <w:pPr>
        <w:spacing w:after="0" w:line="240" w:lineRule="auto"/>
        <w:ind w:firstLine="567"/>
        <w:jc w:val="both"/>
      </w:pPr>
      <w:r w:rsidRPr="002746F5">
        <w:lastRenderedPageBreak/>
        <w:t xml:space="preserve">Проведена экспертиза проекта решения </w:t>
      </w:r>
      <w:proofErr w:type="gramStart"/>
      <w:r w:rsidRPr="002746F5">
        <w:t>Совета  муниципального</w:t>
      </w:r>
      <w:proofErr w:type="gramEnd"/>
      <w:r w:rsidRPr="002746F5">
        <w:t xml:space="preserve"> образования Белореченский район «О внесении изменений в решение Совета от 16 декабря 2021 года № 317 «О бюджете муниципального образования Белореченский район на 2022 год и на плановый период 2023 и 2024 годов».</w:t>
      </w:r>
    </w:p>
    <w:p w14:paraId="4B20A1D0" w14:textId="77777777" w:rsidR="005C5492" w:rsidRPr="002746F5" w:rsidRDefault="005C5492" w:rsidP="005C5492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 xml:space="preserve">Проектом решения о бюджете вносятся изменения в показатели бюджета на 2022, 2023 и 2024 годы, а также в текстовую часть решения о бюджете. </w:t>
      </w:r>
    </w:p>
    <w:p w14:paraId="34118993" w14:textId="77777777" w:rsidR="005C5492" w:rsidRPr="002746F5" w:rsidRDefault="005C5492" w:rsidP="005C5492">
      <w:pPr>
        <w:spacing w:after="0" w:line="240" w:lineRule="auto"/>
        <w:jc w:val="right"/>
        <w:rPr>
          <w:rFonts w:eastAsia="Times New Roman" w:cs="Times New Roman"/>
          <w:sz w:val="28"/>
          <w:szCs w:val="28"/>
          <w:lang w:eastAsia="ru-RU"/>
        </w:rPr>
      </w:pPr>
    </w:p>
    <w:p w14:paraId="34CA7D9A" w14:textId="7C4EB0E1" w:rsidR="005C5492" w:rsidRPr="002746F5" w:rsidRDefault="005C5492" w:rsidP="005C5492">
      <w:pPr>
        <w:spacing w:after="0" w:line="240" w:lineRule="auto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 xml:space="preserve">       Предлагается изменить основные характеристики бюджета на 2022 год. </w:t>
      </w:r>
    </w:p>
    <w:p w14:paraId="4A251B09" w14:textId="77777777" w:rsidR="005C5492" w:rsidRPr="002746F5" w:rsidRDefault="005C5492" w:rsidP="005C5492">
      <w:pPr>
        <w:spacing w:after="0" w:line="240" w:lineRule="auto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 xml:space="preserve">                                                                                        </w:t>
      </w:r>
    </w:p>
    <w:p w14:paraId="1FD7A6FE" w14:textId="74DACADE" w:rsidR="005C5492" w:rsidRPr="002746F5" w:rsidRDefault="005C5492" w:rsidP="005C5492">
      <w:pPr>
        <w:spacing w:after="0" w:line="240" w:lineRule="auto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 xml:space="preserve">                                                                                                                                   (тыс. руб.)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1"/>
        <w:gridCol w:w="1790"/>
        <w:gridCol w:w="2093"/>
        <w:gridCol w:w="1476"/>
        <w:gridCol w:w="1192"/>
        <w:gridCol w:w="963"/>
      </w:tblGrid>
      <w:tr w:rsidR="005C5492" w:rsidRPr="002746F5" w14:paraId="13FD05B8" w14:textId="77777777" w:rsidTr="00625237">
        <w:tc>
          <w:tcPr>
            <w:tcW w:w="1831" w:type="dxa"/>
            <w:vMerge w:val="restart"/>
          </w:tcPr>
          <w:p w14:paraId="2F2E28E7" w14:textId="77777777" w:rsidR="005C5492" w:rsidRPr="002746F5" w:rsidRDefault="005C5492" w:rsidP="00625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</w:t>
            </w:r>
          </w:p>
        </w:tc>
        <w:tc>
          <w:tcPr>
            <w:tcW w:w="1790" w:type="dxa"/>
            <w:vMerge w:val="restart"/>
          </w:tcPr>
          <w:p w14:paraId="18E3FC76" w14:textId="77777777" w:rsidR="005C5492" w:rsidRPr="002746F5" w:rsidRDefault="005C5492" w:rsidP="00625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Первоначально утвержденный бюджет</w:t>
            </w:r>
          </w:p>
        </w:tc>
        <w:tc>
          <w:tcPr>
            <w:tcW w:w="2093" w:type="dxa"/>
            <w:vMerge w:val="restart"/>
          </w:tcPr>
          <w:p w14:paraId="7D590CD6" w14:textId="77777777" w:rsidR="005C5492" w:rsidRPr="002746F5" w:rsidRDefault="005C5492" w:rsidP="00625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Утвержденный бюджет на дату, предшествующую дате  внесения поправок</w:t>
            </w:r>
          </w:p>
        </w:tc>
        <w:tc>
          <w:tcPr>
            <w:tcW w:w="1476" w:type="dxa"/>
            <w:vMerge w:val="restart"/>
          </w:tcPr>
          <w:p w14:paraId="5C4E6301" w14:textId="77777777" w:rsidR="005C5492" w:rsidRPr="002746F5" w:rsidRDefault="005C5492" w:rsidP="00625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решения о бюджете</w:t>
            </w:r>
          </w:p>
        </w:tc>
        <w:tc>
          <w:tcPr>
            <w:tcW w:w="2155" w:type="dxa"/>
            <w:gridSpan w:val="2"/>
          </w:tcPr>
          <w:p w14:paraId="4639018B" w14:textId="77777777" w:rsidR="005C5492" w:rsidRPr="002746F5" w:rsidRDefault="005C5492" w:rsidP="00625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Темпы роста (снижения) к утвержденному бюджету</w:t>
            </w:r>
          </w:p>
        </w:tc>
      </w:tr>
      <w:tr w:rsidR="005C5492" w:rsidRPr="002746F5" w14:paraId="14DE8AD7" w14:textId="77777777" w:rsidTr="00625237">
        <w:tc>
          <w:tcPr>
            <w:tcW w:w="1831" w:type="dxa"/>
            <w:vMerge/>
          </w:tcPr>
          <w:p w14:paraId="6CD11D9C" w14:textId="77777777" w:rsidR="005C5492" w:rsidRPr="002746F5" w:rsidRDefault="005C5492" w:rsidP="00625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</w:tcPr>
          <w:p w14:paraId="2D69EB99" w14:textId="77777777" w:rsidR="005C5492" w:rsidRPr="002746F5" w:rsidRDefault="005C5492" w:rsidP="00625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14:paraId="53802539" w14:textId="77777777" w:rsidR="005C5492" w:rsidRPr="002746F5" w:rsidRDefault="005C5492" w:rsidP="00625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/>
          </w:tcPr>
          <w:p w14:paraId="7620D0F9" w14:textId="77777777" w:rsidR="005C5492" w:rsidRPr="002746F5" w:rsidRDefault="005C5492" w:rsidP="00625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</w:tcPr>
          <w:p w14:paraId="63FDD56B" w14:textId="77777777" w:rsidR="005C5492" w:rsidRPr="002746F5" w:rsidRDefault="005C5492" w:rsidP="00625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63" w:type="dxa"/>
          </w:tcPr>
          <w:p w14:paraId="1BF1588B" w14:textId="77777777" w:rsidR="005C5492" w:rsidRPr="002746F5" w:rsidRDefault="005C5492" w:rsidP="00625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</w:p>
        </w:tc>
      </w:tr>
      <w:tr w:rsidR="005C5492" w:rsidRPr="002746F5" w14:paraId="1B0F75AF" w14:textId="77777777" w:rsidTr="00625237">
        <w:tc>
          <w:tcPr>
            <w:tcW w:w="1831" w:type="dxa"/>
          </w:tcPr>
          <w:p w14:paraId="38811261" w14:textId="77777777" w:rsidR="005C5492" w:rsidRPr="002746F5" w:rsidRDefault="005C5492" w:rsidP="00625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0" w:type="dxa"/>
          </w:tcPr>
          <w:p w14:paraId="4AAAD686" w14:textId="77777777" w:rsidR="005C5492" w:rsidRPr="002746F5" w:rsidRDefault="005C5492" w:rsidP="00625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3" w:type="dxa"/>
          </w:tcPr>
          <w:p w14:paraId="16F4B0DE" w14:textId="77777777" w:rsidR="005C5492" w:rsidRPr="002746F5" w:rsidRDefault="005C5492" w:rsidP="00625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6" w:type="dxa"/>
          </w:tcPr>
          <w:p w14:paraId="4431F47D" w14:textId="77777777" w:rsidR="005C5492" w:rsidRPr="002746F5" w:rsidRDefault="005C5492" w:rsidP="00625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2" w:type="dxa"/>
          </w:tcPr>
          <w:p w14:paraId="4B7D2FF5" w14:textId="77777777" w:rsidR="005C5492" w:rsidRPr="002746F5" w:rsidRDefault="005C5492" w:rsidP="00625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3" w:type="dxa"/>
          </w:tcPr>
          <w:p w14:paraId="1CA5ADF6" w14:textId="77777777" w:rsidR="005C5492" w:rsidRPr="002746F5" w:rsidRDefault="005C5492" w:rsidP="00625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C5492" w:rsidRPr="002746F5" w14:paraId="2B8A3DFA" w14:textId="77777777" w:rsidTr="00625237">
        <w:tc>
          <w:tcPr>
            <w:tcW w:w="1831" w:type="dxa"/>
          </w:tcPr>
          <w:p w14:paraId="3B2280B5" w14:textId="77777777" w:rsidR="005C5492" w:rsidRPr="002746F5" w:rsidRDefault="005C5492" w:rsidP="00625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</w:t>
            </w:r>
          </w:p>
        </w:tc>
        <w:tc>
          <w:tcPr>
            <w:tcW w:w="1790" w:type="dxa"/>
          </w:tcPr>
          <w:p w14:paraId="35B07A31" w14:textId="77777777" w:rsidR="005C5492" w:rsidRPr="002746F5" w:rsidRDefault="005C5492" w:rsidP="006252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2 737 589,70</w:t>
            </w:r>
          </w:p>
        </w:tc>
        <w:tc>
          <w:tcPr>
            <w:tcW w:w="2093" w:type="dxa"/>
          </w:tcPr>
          <w:p w14:paraId="4E4C8CDB" w14:textId="77777777" w:rsidR="005C5492" w:rsidRPr="002746F5" w:rsidRDefault="005C5492" w:rsidP="006252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hAnsi="Times New Roman" w:cs="Times New Roman"/>
                <w:sz w:val="24"/>
                <w:szCs w:val="24"/>
              </w:rPr>
              <w:t>2 675 201,29</w:t>
            </w:r>
          </w:p>
        </w:tc>
        <w:tc>
          <w:tcPr>
            <w:tcW w:w="1476" w:type="dxa"/>
          </w:tcPr>
          <w:p w14:paraId="69C48C57" w14:textId="77777777" w:rsidR="005C5492" w:rsidRPr="002746F5" w:rsidRDefault="005C5492" w:rsidP="006252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2 675 524,72</w:t>
            </w:r>
          </w:p>
        </w:tc>
        <w:tc>
          <w:tcPr>
            <w:tcW w:w="1192" w:type="dxa"/>
          </w:tcPr>
          <w:p w14:paraId="3448DD31" w14:textId="77777777" w:rsidR="005C5492" w:rsidRPr="002746F5" w:rsidRDefault="005C5492" w:rsidP="006252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+323,43</w:t>
            </w:r>
          </w:p>
        </w:tc>
        <w:tc>
          <w:tcPr>
            <w:tcW w:w="963" w:type="dxa"/>
          </w:tcPr>
          <w:p w14:paraId="6A5A76BE" w14:textId="77777777" w:rsidR="005C5492" w:rsidRPr="002746F5" w:rsidRDefault="005C5492" w:rsidP="006252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+0,01</w:t>
            </w:r>
          </w:p>
        </w:tc>
      </w:tr>
      <w:tr w:rsidR="005C5492" w:rsidRPr="002746F5" w14:paraId="34919814" w14:textId="77777777" w:rsidTr="00625237">
        <w:tc>
          <w:tcPr>
            <w:tcW w:w="1831" w:type="dxa"/>
          </w:tcPr>
          <w:p w14:paraId="71786953" w14:textId="77777777" w:rsidR="005C5492" w:rsidRPr="002746F5" w:rsidRDefault="005C5492" w:rsidP="00625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790" w:type="dxa"/>
          </w:tcPr>
          <w:p w14:paraId="336D7643" w14:textId="77777777" w:rsidR="005C5492" w:rsidRPr="002746F5" w:rsidRDefault="005C5492" w:rsidP="006252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2 740 439,70</w:t>
            </w:r>
          </w:p>
        </w:tc>
        <w:tc>
          <w:tcPr>
            <w:tcW w:w="2093" w:type="dxa"/>
          </w:tcPr>
          <w:p w14:paraId="095EAB68" w14:textId="77777777" w:rsidR="005C5492" w:rsidRPr="002746F5" w:rsidRDefault="005C5492" w:rsidP="006252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2 841 942,91</w:t>
            </w:r>
          </w:p>
        </w:tc>
        <w:tc>
          <w:tcPr>
            <w:tcW w:w="1476" w:type="dxa"/>
          </w:tcPr>
          <w:p w14:paraId="0FE257B3" w14:textId="77777777" w:rsidR="005C5492" w:rsidRPr="002746F5" w:rsidRDefault="005C5492" w:rsidP="006252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2 842 266,34</w:t>
            </w:r>
          </w:p>
        </w:tc>
        <w:tc>
          <w:tcPr>
            <w:tcW w:w="1192" w:type="dxa"/>
          </w:tcPr>
          <w:p w14:paraId="794B3A3A" w14:textId="77777777" w:rsidR="005C5492" w:rsidRPr="002746F5" w:rsidRDefault="005C5492" w:rsidP="006252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+323,43</w:t>
            </w:r>
          </w:p>
        </w:tc>
        <w:tc>
          <w:tcPr>
            <w:tcW w:w="963" w:type="dxa"/>
          </w:tcPr>
          <w:p w14:paraId="5605B8DB" w14:textId="77777777" w:rsidR="005C5492" w:rsidRPr="002746F5" w:rsidRDefault="005C5492" w:rsidP="006252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+0,01</w:t>
            </w:r>
          </w:p>
        </w:tc>
      </w:tr>
      <w:tr w:rsidR="005C5492" w:rsidRPr="002746F5" w14:paraId="07589D4B" w14:textId="77777777" w:rsidTr="00625237">
        <w:tc>
          <w:tcPr>
            <w:tcW w:w="1831" w:type="dxa"/>
          </w:tcPr>
          <w:p w14:paraId="50840E08" w14:textId="77777777" w:rsidR="005C5492" w:rsidRPr="002746F5" w:rsidRDefault="005C5492" w:rsidP="00625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дефицит (-), профицит (+)</w:t>
            </w:r>
          </w:p>
        </w:tc>
        <w:tc>
          <w:tcPr>
            <w:tcW w:w="1790" w:type="dxa"/>
          </w:tcPr>
          <w:p w14:paraId="751B2FC8" w14:textId="77777777" w:rsidR="005C5492" w:rsidRPr="002746F5" w:rsidRDefault="005C5492" w:rsidP="006252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-2 850,00</w:t>
            </w:r>
          </w:p>
        </w:tc>
        <w:tc>
          <w:tcPr>
            <w:tcW w:w="2093" w:type="dxa"/>
          </w:tcPr>
          <w:p w14:paraId="2F04F48F" w14:textId="77777777" w:rsidR="005C5492" w:rsidRPr="002746F5" w:rsidRDefault="005C5492" w:rsidP="006252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- 166 741,62</w:t>
            </w:r>
          </w:p>
        </w:tc>
        <w:tc>
          <w:tcPr>
            <w:tcW w:w="1476" w:type="dxa"/>
          </w:tcPr>
          <w:p w14:paraId="6C26D0D0" w14:textId="77777777" w:rsidR="005C5492" w:rsidRPr="002746F5" w:rsidRDefault="005C5492" w:rsidP="006252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-166 741,62</w:t>
            </w:r>
          </w:p>
        </w:tc>
        <w:tc>
          <w:tcPr>
            <w:tcW w:w="1192" w:type="dxa"/>
          </w:tcPr>
          <w:p w14:paraId="2825A49D" w14:textId="77777777" w:rsidR="005C5492" w:rsidRPr="002746F5" w:rsidRDefault="005C5492" w:rsidP="00625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3" w:type="dxa"/>
          </w:tcPr>
          <w:p w14:paraId="4728E7FD" w14:textId="77777777" w:rsidR="005C5492" w:rsidRPr="002746F5" w:rsidRDefault="005C5492" w:rsidP="006252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6D970B8D" w14:textId="77777777" w:rsidR="005C5492" w:rsidRPr="002746F5" w:rsidRDefault="005C5492" w:rsidP="005C5492">
      <w:pPr>
        <w:spacing w:after="0" w:line="240" w:lineRule="auto"/>
        <w:jc w:val="both"/>
        <w:rPr>
          <w:rFonts w:eastAsia="Times New Roman" w:cs="Times New Roman"/>
          <w:lang w:eastAsia="ru-RU"/>
        </w:rPr>
      </w:pPr>
    </w:p>
    <w:p w14:paraId="56A32119" w14:textId="77777777" w:rsidR="005C5492" w:rsidRPr="002746F5" w:rsidRDefault="005C5492" w:rsidP="005C5492">
      <w:pPr>
        <w:spacing w:after="0" w:line="240" w:lineRule="auto"/>
        <w:jc w:val="both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>и утвердить их на 2022 год следующих размерах:</w:t>
      </w:r>
    </w:p>
    <w:p w14:paraId="4B39A61B" w14:textId="77777777" w:rsidR="005C5492" w:rsidRPr="002746F5" w:rsidRDefault="005C5492" w:rsidP="005C5492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>- общий объем доходов в сумме 2 675 524,72 тыс. рублей, с ростом к показателю утвержденного бюджета на 323,43 тыс. рублей;</w:t>
      </w:r>
    </w:p>
    <w:p w14:paraId="7DA63478" w14:textId="77777777" w:rsidR="005C5492" w:rsidRPr="002746F5" w:rsidRDefault="005C5492" w:rsidP="005C5492">
      <w:pPr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>-общий объем расходов в сумме 2 842 266,34 тыс. рублей, с ростом к показателю утвержденного бюджета на 323,43 тыс. рублей или на 0,01 %.</w:t>
      </w:r>
    </w:p>
    <w:p w14:paraId="6C37D78D" w14:textId="77777777" w:rsidR="005C5492" w:rsidRPr="002746F5" w:rsidRDefault="005C5492" w:rsidP="005C5492">
      <w:pPr>
        <w:spacing w:after="0" w:line="240" w:lineRule="auto"/>
        <w:jc w:val="both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 xml:space="preserve"> </w:t>
      </w:r>
      <w:r w:rsidRPr="002746F5">
        <w:rPr>
          <w:rFonts w:eastAsia="Times New Roman" w:cs="Times New Roman"/>
          <w:lang w:eastAsia="ru-RU"/>
        </w:rPr>
        <w:tab/>
        <w:t xml:space="preserve"> Изменение объемов доходов и расходов бюджета муниципального образования Белореченский район на 2022 год связано с увеличением объема межбюджетных трансфертов, получаемых из бюджета </w:t>
      </w:r>
      <w:proofErr w:type="spellStart"/>
      <w:r w:rsidRPr="002746F5">
        <w:rPr>
          <w:rFonts w:eastAsia="Times New Roman" w:cs="Times New Roman"/>
          <w:lang w:eastAsia="ru-RU"/>
        </w:rPr>
        <w:t>Пшехского</w:t>
      </w:r>
      <w:proofErr w:type="spellEnd"/>
      <w:r w:rsidRPr="002746F5">
        <w:rPr>
          <w:rFonts w:eastAsia="Times New Roman" w:cs="Times New Roman"/>
          <w:lang w:eastAsia="ru-RU"/>
        </w:rPr>
        <w:t xml:space="preserve"> сельского поселения в связи с передачей полномочий по решению вопросов местного значения на районный уровень на 323,43 тыс. руб. (КБК 2 02 40014 05 0000 150). Передаваемые бюджетные ассигнования, в связи с их целевым назначением, направляются:</w:t>
      </w:r>
    </w:p>
    <w:p w14:paraId="35553515" w14:textId="77777777" w:rsidR="005C5492" w:rsidRPr="002746F5" w:rsidRDefault="005C5492" w:rsidP="005C5492">
      <w:pPr>
        <w:spacing w:after="0"/>
        <w:jc w:val="both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 xml:space="preserve">      - на осуществление внешнего финансового контроля в сумме 5,70 тыс. рублей;</w:t>
      </w:r>
    </w:p>
    <w:p w14:paraId="20E24005" w14:textId="77777777" w:rsidR="005C5492" w:rsidRPr="002746F5" w:rsidRDefault="005C5492" w:rsidP="005C5492">
      <w:pPr>
        <w:spacing w:after="0"/>
        <w:jc w:val="both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 xml:space="preserve">      -  на ведение бухгалтерского учета – 294,53 тыс. рублей;</w:t>
      </w:r>
    </w:p>
    <w:p w14:paraId="22BECE0B" w14:textId="77777777" w:rsidR="005C5492" w:rsidRPr="002746F5" w:rsidRDefault="005C5492" w:rsidP="005C5492">
      <w:pPr>
        <w:spacing w:after="0"/>
        <w:jc w:val="both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 xml:space="preserve">      - на осуществление мероприятий, связанных с управлением имуществом -7,20 тыс. рублей;</w:t>
      </w:r>
    </w:p>
    <w:p w14:paraId="0CF347C1" w14:textId="77777777" w:rsidR="005C5492" w:rsidRPr="002746F5" w:rsidRDefault="005C5492" w:rsidP="005C5492">
      <w:pPr>
        <w:spacing w:after="0"/>
        <w:jc w:val="both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 xml:space="preserve">       -  на осуществление контроля за исполнением бюджета в части контроля за исполнением Федерального закона от 05 апреля 2013 года №44-ФЗ     -1,00 тыс. рублей;</w:t>
      </w:r>
    </w:p>
    <w:p w14:paraId="6C145CBA" w14:textId="77777777" w:rsidR="005C5492" w:rsidRPr="002746F5" w:rsidRDefault="005C5492" w:rsidP="005C5492">
      <w:pPr>
        <w:spacing w:after="0"/>
        <w:jc w:val="both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 xml:space="preserve">      - на проведение мероприятий в сфере коммунального хозяйства 15,00 тыс. рублей.</w:t>
      </w:r>
    </w:p>
    <w:p w14:paraId="64362C73" w14:textId="77777777" w:rsidR="005C5492" w:rsidRPr="002746F5" w:rsidRDefault="005C5492" w:rsidP="005C5492">
      <w:pPr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>Изменению подлежат также основные характеристики бюджета муниципального образования Белореченский район на плановый период 2023 и 2024 годы:</w:t>
      </w:r>
    </w:p>
    <w:p w14:paraId="0D5432BD" w14:textId="77777777" w:rsidR="005C5492" w:rsidRPr="002746F5" w:rsidRDefault="005C5492" w:rsidP="005C5492">
      <w:pPr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>- общий объем доходов на 2023 год составит 2 476 860,70 тыс. рублей, с уменьшением к показателю утвержденного бюджета на 188 258,90 тыс. рублей и на 2024 год – 2 447 736,10 тыс. рублей с уменьшением к показателю утвержденного бюджета на 183 531,70 тыс. рублей;</w:t>
      </w:r>
    </w:p>
    <w:p w14:paraId="722B32E8" w14:textId="77777777" w:rsidR="005C5492" w:rsidRPr="002746F5" w:rsidRDefault="005C5492" w:rsidP="005C5492">
      <w:pPr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 xml:space="preserve"> - общий объем расходов на 2023 год составит 2 476 860,70 тыс. рублей, с уменьшением к показателю утвержденного бюджета на 188 258,90 тыс. рублей и на 2024 год -2 447 736,10 тыс. рублей с уменьшением к показателю утвержденного бюджета на 183 531,70 тыс. рублей.</w:t>
      </w:r>
    </w:p>
    <w:p w14:paraId="7E4CDB99" w14:textId="77777777" w:rsidR="005C5492" w:rsidRPr="002746F5" w:rsidRDefault="005C5492" w:rsidP="005C5492">
      <w:pPr>
        <w:spacing w:after="0" w:line="240" w:lineRule="auto"/>
        <w:jc w:val="both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lastRenderedPageBreak/>
        <w:t xml:space="preserve">Основные характеристики бюджета муниципального образования Белореченский район на плановый период 2023-2024 годы уменьшены в связи с изменением размера дотаций на выравнивание бюджетной обеспеченности муниципальных районов (муниципальных округов, городских округов), поступающих из краевого бюджета. </w:t>
      </w:r>
    </w:p>
    <w:p w14:paraId="65917D62" w14:textId="77777777" w:rsidR="005C5492" w:rsidRPr="005C5492" w:rsidRDefault="005C5492" w:rsidP="005C5492">
      <w:pPr>
        <w:spacing w:after="0" w:line="240" w:lineRule="auto"/>
        <w:jc w:val="both"/>
        <w:rPr>
          <w:rFonts w:eastAsia="Times New Roman" w:cs="Times New Roman"/>
          <w:lang w:eastAsia="ru-RU"/>
        </w:rPr>
      </w:pPr>
      <w:r w:rsidRPr="002746F5">
        <w:rPr>
          <w:rFonts w:eastAsia="Times New Roman" w:cs="Times New Roman"/>
          <w:lang w:eastAsia="ru-RU"/>
        </w:rPr>
        <w:t xml:space="preserve">          Предлагается внести поправки в текстовую часть решения о бюджете, изложив пункт 36 в новой редакции в связи с допущенными неточностями в нумерации подпунктов.</w:t>
      </w:r>
    </w:p>
    <w:p w14:paraId="2E6B8D01" w14:textId="6F0D1BE7" w:rsidR="005C5492" w:rsidRPr="005C5492" w:rsidRDefault="005C5492" w:rsidP="005C5492">
      <w:pPr>
        <w:spacing w:after="0" w:line="240" w:lineRule="auto"/>
        <w:ind w:firstLine="567"/>
        <w:jc w:val="both"/>
        <w:rPr>
          <w:rFonts w:cs="Times New Roman"/>
        </w:rPr>
      </w:pPr>
    </w:p>
    <w:p w14:paraId="64F46421" w14:textId="0EB21F88" w:rsidR="005C5492" w:rsidRDefault="005C5492" w:rsidP="0005473E">
      <w:pPr>
        <w:spacing w:after="0" w:line="240" w:lineRule="auto"/>
        <w:ind w:firstLine="567"/>
        <w:jc w:val="both"/>
      </w:pPr>
    </w:p>
    <w:p w14:paraId="734DDF04" w14:textId="27867AD9" w:rsidR="00765DDD" w:rsidRDefault="00765DDD" w:rsidP="00772E56">
      <w:pPr>
        <w:spacing w:after="0" w:line="240" w:lineRule="auto"/>
        <w:ind w:firstLine="567"/>
        <w:jc w:val="both"/>
      </w:pPr>
      <w:r w:rsidRPr="00207A8F">
        <w:t>2</w:t>
      </w:r>
      <w:r w:rsidR="00772E56">
        <w:t>7</w:t>
      </w:r>
      <w:r w:rsidRPr="00207A8F">
        <w:t xml:space="preserve"> апреля 2022 года</w:t>
      </w:r>
    </w:p>
    <w:p w14:paraId="6D23A282" w14:textId="0B1E409A" w:rsidR="00611C0C" w:rsidRDefault="00611C0C" w:rsidP="00772E56">
      <w:pPr>
        <w:spacing w:after="0" w:line="240" w:lineRule="auto"/>
        <w:ind w:firstLine="567"/>
        <w:jc w:val="both"/>
      </w:pPr>
    </w:p>
    <w:p w14:paraId="22A112AA" w14:textId="284EC2A2" w:rsidR="00611C0C" w:rsidRDefault="00611C0C" w:rsidP="00772E56">
      <w:pPr>
        <w:spacing w:after="0" w:line="240" w:lineRule="auto"/>
        <w:ind w:firstLine="567"/>
        <w:jc w:val="both"/>
      </w:pPr>
      <w:r w:rsidRPr="00611C0C">
        <w:t>На основании письма Белореченской межрайонной прокуратуры от 14.04.2022 года № 7-08/867-22-20030017 о проведении проверки соблюдения законодательства о контрактной системе в сфере закупок товаров, работ, услуг для обеспечения государственных и муниципальных нужд при проведении закупочных процедур, направленных на обеспечение жилыми помещениями детей сирот и детей оставшихся без попечения родителей</w:t>
      </w:r>
      <w:r>
        <w:t xml:space="preserve"> в муниципальном образовании Белореченский район</w:t>
      </w:r>
      <w:r w:rsidRPr="00611C0C">
        <w:t>.</w:t>
      </w:r>
    </w:p>
    <w:p w14:paraId="2B6FC1BE" w14:textId="38D63039" w:rsidR="00611C0C" w:rsidRDefault="00611C0C" w:rsidP="00772E56">
      <w:pPr>
        <w:spacing w:after="0" w:line="240" w:lineRule="auto"/>
        <w:ind w:firstLine="567"/>
        <w:jc w:val="both"/>
      </w:pPr>
      <w:r w:rsidRPr="00611C0C">
        <w:t xml:space="preserve">В ходе проведенной проверки </w:t>
      </w:r>
      <w:r>
        <w:t xml:space="preserve">нарушений законодательства не </w:t>
      </w:r>
      <w:r w:rsidRPr="00611C0C">
        <w:t>установлено</w:t>
      </w:r>
      <w:r>
        <w:t>.</w:t>
      </w:r>
    </w:p>
    <w:p w14:paraId="323CF523" w14:textId="77777777" w:rsidR="00611C0C" w:rsidRPr="00207A8F" w:rsidRDefault="00611C0C" w:rsidP="00772E56">
      <w:pPr>
        <w:spacing w:after="0" w:line="240" w:lineRule="auto"/>
        <w:ind w:firstLine="567"/>
        <w:jc w:val="both"/>
      </w:pPr>
    </w:p>
    <w:p w14:paraId="0D7194DE" w14:textId="1D961BAF" w:rsidR="00765DDD" w:rsidRPr="00207A8F" w:rsidRDefault="00D97C60" w:rsidP="00765DDD">
      <w:pPr>
        <w:spacing w:after="0" w:line="240" w:lineRule="auto"/>
        <w:ind w:firstLine="567"/>
        <w:jc w:val="both"/>
      </w:pPr>
      <w:r w:rsidRPr="00D97C60">
        <w:t>27 апреля 2022 года</w:t>
      </w:r>
    </w:p>
    <w:p w14:paraId="30609046" w14:textId="77777777" w:rsidR="00611C0C" w:rsidRDefault="00611C0C" w:rsidP="00765DDD">
      <w:pPr>
        <w:spacing w:after="0" w:line="240" w:lineRule="auto"/>
        <w:ind w:firstLine="567"/>
        <w:jc w:val="both"/>
      </w:pPr>
    </w:p>
    <w:p w14:paraId="3EF25FB1" w14:textId="0C04D4B3" w:rsidR="00765DDD" w:rsidRDefault="00765DDD" w:rsidP="00765DDD">
      <w:pPr>
        <w:spacing w:after="0" w:line="240" w:lineRule="auto"/>
        <w:ind w:firstLine="567"/>
        <w:jc w:val="both"/>
      </w:pPr>
      <w:r w:rsidRPr="002746F5">
        <w:t xml:space="preserve">Проведена финансово-экономическая экспертиза внешней проверки отчета об исполнении бюджета </w:t>
      </w:r>
      <w:bookmarkStart w:id="1" w:name="_Hlk101864799"/>
      <w:r w:rsidRPr="002746F5">
        <w:t>Великовечненского</w:t>
      </w:r>
      <w:bookmarkEnd w:id="1"/>
      <w:r w:rsidRPr="002746F5">
        <w:t xml:space="preserve"> сельского поселения Белореченского района за 2021 год. Показатели годового отчета об исполнении бюджета Великовечненского сельского поселения за 2021 год подтверждены в ходе экспертно-аналитического мероприятия. В целом отчет об исполнении бюджета Великовечненского сельского поселения Белореченского района за 2021 год соответствует требованиям Бюджетного Кодекса РФ. Доходы бюджета поселения исполнены в сумме 91 363 200,09 рублей, что составило 100,4% от утвержденных бюджетных назначений, расходы исполнены в сумме 92 983 261,50 рублей или 98,2% от утвержденных бюджетных назначений.</w:t>
      </w:r>
    </w:p>
    <w:p w14:paraId="2E12FE28" w14:textId="29AD1023" w:rsidR="00A94647" w:rsidRDefault="00A94647" w:rsidP="00765DDD">
      <w:pPr>
        <w:spacing w:after="0" w:line="240" w:lineRule="auto"/>
        <w:ind w:firstLine="567"/>
        <w:jc w:val="both"/>
      </w:pPr>
    </w:p>
    <w:p w14:paraId="1755FC49" w14:textId="01EDAA87" w:rsidR="00A94647" w:rsidRDefault="00A94647" w:rsidP="00A94647">
      <w:pPr>
        <w:spacing w:after="0" w:line="240" w:lineRule="auto"/>
        <w:ind w:firstLine="567"/>
        <w:jc w:val="both"/>
      </w:pPr>
      <w:bookmarkStart w:id="2" w:name="_Hlk102567262"/>
      <w:r>
        <w:t>2</w:t>
      </w:r>
      <w:r w:rsidR="00257DE9">
        <w:t>7</w:t>
      </w:r>
      <w:r>
        <w:t xml:space="preserve"> </w:t>
      </w:r>
      <w:r w:rsidR="00257DE9">
        <w:t>апреля</w:t>
      </w:r>
      <w:r>
        <w:t xml:space="preserve"> 2022 года</w:t>
      </w:r>
    </w:p>
    <w:p w14:paraId="1B24A693" w14:textId="77777777" w:rsidR="00A94647" w:rsidRDefault="00A94647" w:rsidP="00A94647">
      <w:pPr>
        <w:spacing w:after="0" w:line="240" w:lineRule="auto"/>
        <w:ind w:firstLine="567"/>
        <w:jc w:val="both"/>
      </w:pPr>
    </w:p>
    <w:p w14:paraId="6F50CCC1" w14:textId="7C80A177" w:rsidR="00A94647" w:rsidRDefault="00A94647" w:rsidP="00257DE9">
      <w:pPr>
        <w:spacing w:after="0" w:line="240" w:lineRule="auto"/>
        <w:ind w:firstLine="567"/>
        <w:jc w:val="both"/>
      </w:pPr>
      <w:r w:rsidRPr="002746F5">
        <w:t xml:space="preserve">Проведена финансово-экономическая экспертиза проекта </w:t>
      </w:r>
      <w:r w:rsidR="00257DE9" w:rsidRPr="002746F5">
        <w:t>постановления администрации Дружненского сельского поселения Белореченского района "О внесении изменений в постановление администрации Дружненского сельского поселения Белореченского района от 30 марта 2021 года № 44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2021-2026 годы"</w:t>
      </w:r>
      <w:r w:rsidRPr="002746F5">
        <w:t>.</w:t>
      </w:r>
    </w:p>
    <w:p w14:paraId="6DBF3E80" w14:textId="2F843643" w:rsidR="00257DE9" w:rsidRDefault="00257DE9" w:rsidP="00257DE9">
      <w:pPr>
        <w:spacing w:after="0" w:line="240" w:lineRule="auto"/>
        <w:ind w:firstLine="567"/>
        <w:jc w:val="both"/>
      </w:pPr>
    </w:p>
    <w:p w14:paraId="68895B17" w14:textId="77777777" w:rsidR="00257DE9" w:rsidRDefault="00257DE9" w:rsidP="00257DE9">
      <w:pPr>
        <w:spacing w:after="0" w:line="240" w:lineRule="auto"/>
        <w:ind w:firstLine="567"/>
        <w:jc w:val="both"/>
      </w:pPr>
      <w:r>
        <w:t>27 апреля 2022 года</w:t>
      </w:r>
    </w:p>
    <w:p w14:paraId="787871F8" w14:textId="77777777" w:rsidR="00257DE9" w:rsidRDefault="00257DE9" w:rsidP="00257DE9">
      <w:pPr>
        <w:spacing w:after="0" w:line="240" w:lineRule="auto"/>
        <w:ind w:firstLine="567"/>
        <w:jc w:val="both"/>
      </w:pPr>
    </w:p>
    <w:p w14:paraId="7E226C39" w14:textId="3F69000C" w:rsidR="00257DE9" w:rsidRDefault="00257DE9" w:rsidP="00257DE9">
      <w:pPr>
        <w:spacing w:after="0" w:line="240" w:lineRule="auto"/>
        <w:ind w:firstLine="567"/>
        <w:jc w:val="both"/>
      </w:pPr>
      <w:r w:rsidRPr="002746F5"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 сентября 2021 года № 86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2022-2027 годы".</w:t>
      </w:r>
    </w:p>
    <w:p w14:paraId="31567939" w14:textId="74065004" w:rsidR="00257DE9" w:rsidRDefault="00257DE9" w:rsidP="00257DE9">
      <w:pPr>
        <w:spacing w:after="0" w:line="240" w:lineRule="auto"/>
        <w:ind w:firstLine="567"/>
        <w:jc w:val="both"/>
      </w:pPr>
    </w:p>
    <w:p w14:paraId="5EF5DB9B" w14:textId="77777777" w:rsidR="00257DE9" w:rsidRDefault="00257DE9" w:rsidP="00257DE9">
      <w:pPr>
        <w:spacing w:after="0" w:line="240" w:lineRule="auto"/>
        <w:ind w:firstLine="567"/>
        <w:jc w:val="both"/>
      </w:pPr>
      <w:r>
        <w:t>27 апреля 2022 года</w:t>
      </w:r>
    </w:p>
    <w:p w14:paraId="18F6B92E" w14:textId="77777777" w:rsidR="00257DE9" w:rsidRDefault="00257DE9" w:rsidP="00257DE9">
      <w:pPr>
        <w:spacing w:after="0" w:line="240" w:lineRule="auto"/>
        <w:ind w:firstLine="567"/>
        <w:jc w:val="both"/>
      </w:pPr>
    </w:p>
    <w:p w14:paraId="313894E7" w14:textId="13EFBBCF" w:rsidR="00257DE9" w:rsidRDefault="00257DE9" w:rsidP="00257DE9">
      <w:pPr>
        <w:spacing w:after="0" w:line="240" w:lineRule="auto"/>
        <w:ind w:firstLine="567"/>
        <w:jc w:val="both"/>
      </w:pPr>
      <w:r w:rsidRPr="002746F5">
        <w:lastRenderedPageBreak/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 сентября 2021 года № 85 "Об утверждении муниципальной программы "Организация в границах поселений электро-, тепло-, газо- и водоснабжения населения" на 2022-2027 годы".</w:t>
      </w:r>
    </w:p>
    <w:p w14:paraId="7EECC94E" w14:textId="43D44CB2" w:rsidR="00D97C60" w:rsidRDefault="00D97C60" w:rsidP="00D97C60">
      <w:pPr>
        <w:spacing w:after="0" w:line="240" w:lineRule="auto"/>
        <w:ind w:firstLine="567"/>
        <w:jc w:val="both"/>
      </w:pPr>
    </w:p>
    <w:p w14:paraId="428F202E" w14:textId="07D2648C" w:rsidR="00103DBC" w:rsidRDefault="00103DBC" w:rsidP="00D97C60">
      <w:pPr>
        <w:spacing w:after="0" w:line="240" w:lineRule="auto"/>
        <w:ind w:firstLine="567"/>
        <w:jc w:val="both"/>
      </w:pPr>
    </w:p>
    <w:p w14:paraId="2D680E8D" w14:textId="484F5841" w:rsidR="00103DBC" w:rsidRDefault="00103DBC" w:rsidP="00D97C60">
      <w:pPr>
        <w:spacing w:after="0" w:line="240" w:lineRule="auto"/>
        <w:ind w:firstLine="567"/>
        <w:jc w:val="both"/>
      </w:pPr>
      <w:r>
        <w:t>27 апреля 2022 года</w:t>
      </w:r>
    </w:p>
    <w:p w14:paraId="0EAA6850" w14:textId="26F99A2B" w:rsidR="00D97C60" w:rsidRDefault="00D97C60" w:rsidP="00D97C60">
      <w:pPr>
        <w:spacing w:after="0" w:line="240" w:lineRule="auto"/>
        <w:ind w:firstLine="567"/>
        <w:jc w:val="both"/>
      </w:pPr>
    </w:p>
    <w:p w14:paraId="516BC035" w14:textId="77777777" w:rsidR="00103DBC" w:rsidRPr="002746F5" w:rsidRDefault="00103DBC" w:rsidP="00103DBC">
      <w:pPr>
        <w:spacing w:after="0" w:line="240" w:lineRule="auto"/>
        <w:ind w:firstLine="567"/>
        <w:jc w:val="both"/>
      </w:pPr>
      <w:r w:rsidRPr="002746F5">
        <w:t>Проведена финансово-экономическая экспертиза внешней проверки отчета об исполнении бюджета Родниковского сельского поселения Белореченского района за 2021 год.</w:t>
      </w:r>
    </w:p>
    <w:p w14:paraId="6C450A09" w14:textId="260CBAEC" w:rsidR="00103DBC" w:rsidRPr="002746F5" w:rsidRDefault="00103DBC" w:rsidP="00103DBC">
      <w:pPr>
        <w:spacing w:after="0" w:line="240" w:lineRule="auto"/>
        <w:ind w:firstLine="567"/>
        <w:jc w:val="both"/>
      </w:pPr>
      <w:r w:rsidRPr="002746F5">
        <w:t xml:space="preserve"> Исполнение по доходам сельского поселения за 2021 год составило 53 208 362,65 рублей или 122,5 % утвержденного бюджета.</w:t>
      </w:r>
    </w:p>
    <w:p w14:paraId="2F9EE79E" w14:textId="77777777" w:rsidR="00103DBC" w:rsidRPr="002746F5" w:rsidRDefault="00103DBC" w:rsidP="00103DBC">
      <w:pPr>
        <w:spacing w:after="0" w:line="240" w:lineRule="auto"/>
        <w:ind w:firstLine="567"/>
        <w:jc w:val="both"/>
      </w:pPr>
      <w:r w:rsidRPr="002746F5">
        <w:t>План по налоговым и неналоговым доходам выполнен на 152,14 %, в бюджет поступило платежей в размере 31 827 341,79 рублей.</w:t>
      </w:r>
    </w:p>
    <w:p w14:paraId="7E28650C" w14:textId="77777777" w:rsidR="00103DBC" w:rsidRPr="002746F5" w:rsidRDefault="00103DBC" w:rsidP="00103DBC">
      <w:pPr>
        <w:spacing w:after="0" w:line="240" w:lineRule="auto"/>
        <w:ind w:firstLine="567"/>
        <w:jc w:val="both"/>
      </w:pPr>
      <w:r w:rsidRPr="002746F5">
        <w:t xml:space="preserve"> По итогам 2021 года безвозмездных поступлений от других бюджетов поступило 21 381 020,86 рублей или 94,02 % плана.</w:t>
      </w:r>
    </w:p>
    <w:p w14:paraId="509C3451" w14:textId="6EB97697" w:rsidR="00103DBC" w:rsidRPr="002746F5" w:rsidRDefault="00103DBC" w:rsidP="00103DBC">
      <w:pPr>
        <w:spacing w:after="0" w:line="240" w:lineRule="auto"/>
        <w:ind w:firstLine="567"/>
        <w:jc w:val="both"/>
      </w:pPr>
      <w:r w:rsidRPr="002746F5">
        <w:t xml:space="preserve"> В целом доходная часть бюджета выполнена на 122,5 % и составила 53 208 362,65 рублей.  </w:t>
      </w:r>
    </w:p>
    <w:p w14:paraId="155C75DD" w14:textId="379E9E65" w:rsidR="00103DBC" w:rsidRDefault="00A87EC3" w:rsidP="00D97C60">
      <w:pPr>
        <w:spacing w:after="0" w:line="240" w:lineRule="auto"/>
        <w:ind w:firstLine="567"/>
        <w:jc w:val="both"/>
      </w:pPr>
      <w:r w:rsidRPr="002746F5">
        <w:t>Расходы за 2021 год поселением исполнены в сумме 45 686 945,63 рублей, что составляет 89,06% к уточненному плану.</w:t>
      </w:r>
    </w:p>
    <w:p w14:paraId="1DB65305" w14:textId="769BA0A8" w:rsidR="00103DBC" w:rsidRDefault="00103DBC" w:rsidP="00D97C60">
      <w:pPr>
        <w:spacing w:after="0" w:line="240" w:lineRule="auto"/>
        <w:ind w:firstLine="567"/>
        <w:jc w:val="both"/>
      </w:pPr>
    </w:p>
    <w:p w14:paraId="4B6F55ED" w14:textId="09C98D3D" w:rsidR="00103DBC" w:rsidRDefault="00A87EC3" w:rsidP="00D97C60">
      <w:pPr>
        <w:spacing w:after="0" w:line="240" w:lineRule="auto"/>
        <w:ind w:firstLine="567"/>
        <w:jc w:val="both"/>
      </w:pPr>
      <w:r>
        <w:t>27 апреля 2022 года</w:t>
      </w:r>
    </w:p>
    <w:p w14:paraId="2FE38B73" w14:textId="77777777" w:rsidR="00A87EC3" w:rsidRDefault="00A87EC3" w:rsidP="00A87EC3">
      <w:pPr>
        <w:spacing w:after="0" w:line="240" w:lineRule="auto"/>
        <w:ind w:firstLine="567"/>
        <w:jc w:val="both"/>
      </w:pPr>
    </w:p>
    <w:p w14:paraId="7FEC582B" w14:textId="5C8D70EC" w:rsidR="00103DBC" w:rsidRPr="002746F5" w:rsidRDefault="00A87EC3" w:rsidP="00A87EC3">
      <w:pPr>
        <w:spacing w:after="0" w:line="240" w:lineRule="auto"/>
        <w:ind w:firstLine="567"/>
        <w:jc w:val="both"/>
      </w:pPr>
      <w:r w:rsidRPr="002746F5">
        <w:t xml:space="preserve">Проведена финансово-экономическая экспертиза внешней проверки отчета об исполнении бюджета </w:t>
      </w:r>
      <w:proofErr w:type="spellStart"/>
      <w:r w:rsidRPr="002746F5">
        <w:t>Школьненского</w:t>
      </w:r>
      <w:proofErr w:type="spellEnd"/>
      <w:r w:rsidRPr="002746F5">
        <w:t xml:space="preserve"> сельского поселения Белореченского района за 2021 год.</w:t>
      </w:r>
    </w:p>
    <w:p w14:paraId="1FD2C84D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Исполнение по доходам сельского поселения за 2021 год составило 40 630 216,82 рублей или 103,4 % утвержденного бюджета.</w:t>
      </w:r>
    </w:p>
    <w:p w14:paraId="745B0477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План по налоговым и неналоговым доходам выполнен на 111,72 %, в бюджет поступило платежей в размере 22 260 604,47 рублей.</w:t>
      </w:r>
    </w:p>
    <w:p w14:paraId="62C748E8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 xml:space="preserve"> По итогам 2021 года безвозмездных поступлений от других бюджетов поступило 18 369 612,35 рублей или 94,83 % плана.</w:t>
      </w:r>
    </w:p>
    <w:p w14:paraId="1244D9E8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 xml:space="preserve"> В целом доходная часть бюджета выполнена на 103,4 % и составила 40 630 216,82 рублей.  </w:t>
      </w:r>
    </w:p>
    <w:p w14:paraId="67F367C3" w14:textId="7C6FC373" w:rsidR="00103DBC" w:rsidRPr="002746F5" w:rsidRDefault="00A87EC3" w:rsidP="00D97C60">
      <w:pPr>
        <w:spacing w:after="0" w:line="240" w:lineRule="auto"/>
        <w:ind w:firstLine="567"/>
        <w:jc w:val="both"/>
      </w:pPr>
      <w:r w:rsidRPr="002746F5">
        <w:t>Расходы за 2021 год поселением исполнены в сумме 38 614 154,75 рублей, что составляет 96,6% к уточненному плану.</w:t>
      </w:r>
    </w:p>
    <w:p w14:paraId="6B85950F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Анализ исполнения расходов бюджета поселения по ведомственным целевым программам:</w:t>
      </w:r>
    </w:p>
    <w:p w14:paraId="7EB44E24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-ВЦП «Обеспечение безопасности населения» -41 530,00 рублей, процент выполнения -53,2%;</w:t>
      </w:r>
    </w:p>
    <w:p w14:paraId="6626B848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-ВЦП «Поддержка малого и среднего бизнеса» исполнено 3 200,00 рублей, процент выполнения- 64,0%;</w:t>
      </w:r>
    </w:p>
    <w:p w14:paraId="76789013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-ВЦП «Развитие территориального общественного самоуправления» исполнено – 114 000,00 рублей, процент выполнения- 100%;</w:t>
      </w:r>
    </w:p>
    <w:p w14:paraId="0A3C14A7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-ВЦП «Повышение информированности населения о деятельности органов власти» исполнено -157 525,00 рублей, процент выполнения -98,5%;</w:t>
      </w:r>
    </w:p>
    <w:p w14:paraId="3DF105F0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- ВЦП «Информатизация и лицензирование программного обеспечения» исполнено- 174 527,00 рублей, процент исполнения 96,2%.</w:t>
      </w:r>
    </w:p>
    <w:p w14:paraId="64B211D1" w14:textId="4B00B172" w:rsidR="00103DBC" w:rsidRPr="002746F5" w:rsidRDefault="00103DBC" w:rsidP="00D97C60">
      <w:pPr>
        <w:spacing w:after="0" w:line="240" w:lineRule="auto"/>
        <w:ind w:firstLine="567"/>
        <w:jc w:val="both"/>
      </w:pPr>
    </w:p>
    <w:p w14:paraId="74A42CAA" w14:textId="3E10673A" w:rsidR="00A87EC3" w:rsidRPr="002746F5" w:rsidRDefault="00A87EC3" w:rsidP="00D97C60">
      <w:pPr>
        <w:spacing w:after="0" w:line="240" w:lineRule="auto"/>
        <w:ind w:firstLine="567"/>
        <w:jc w:val="both"/>
      </w:pPr>
      <w:r w:rsidRPr="002746F5">
        <w:lastRenderedPageBreak/>
        <w:t>27 апреля 2022 года</w:t>
      </w:r>
    </w:p>
    <w:p w14:paraId="0756DF37" w14:textId="77777777" w:rsidR="00A87EC3" w:rsidRPr="002746F5" w:rsidRDefault="00A87EC3" w:rsidP="00D97C60">
      <w:pPr>
        <w:spacing w:after="0" w:line="240" w:lineRule="auto"/>
        <w:ind w:firstLine="567"/>
        <w:jc w:val="both"/>
      </w:pPr>
    </w:p>
    <w:p w14:paraId="41DC7BDF" w14:textId="64A4E6F9" w:rsidR="00103DBC" w:rsidRPr="002746F5" w:rsidRDefault="00A87EC3" w:rsidP="00D97C60">
      <w:pPr>
        <w:spacing w:after="0" w:line="240" w:lineRule="auto"/>
        <w:ind w:firstLine="567"/>
        <w:jc w:val="both"/>
      </w:pPr>
      <w:r w:rsidRPr="002746F5">
        <w:t xml:space="preserve">Проведена финансово-экономическая экспертиза внешней проверки отчета об исполнении бюджета </w:t>
      </w:r>
      <w:proofErr w:type="spellStart"/>
      <w:r w:rsidR="002746F5" w:rsidRPr="002746F5">
        <w:t>Южненского</w:t>
      </w:r>
      <w:proofErr w:type="spellEnd"/>
      <w:r w:rsidR="002746F5" w:rsidRPr="002746F5">
        <w:t xml:space="preserve"> сельского</w:t>
      </w:r>
      <w:r w:rsidRPr="002746F5">
        <w:t xml:space="preserve"> поселения Белореченского района за 2021 год. В 2021 году бюджетный процесс в </w:t>
      </w:r>
      <w:proofErr w:type="spellStart"/>
      <w:r w:rsidRPr="002746F5">
        <w:t>Южненском</w:t>
      </w:r>
      <w:proofErr w:type="spellEnd"/>
      <w:r w:rsidRPr="002746F5">
        <w:t xml:space="preserve"> сельском поселении Белореченского района осуществлялся на основании Бюджетного кодекса РФ, Федерального закона от 06.10.2003 № 131-ФЗ «Об общих принципах организации местного самоуправления в Российской Федерации», Положения о бюджетном устройстве, бюджетном процессе и финансовом контроле в </w:t>
      </w:r>
      <w:proofErr w:type="spellStart"/>
      <w:r w:rsidRPr="002746F5">
        <w:t>Южненском</w:t>
      </w:r>
      <w:proofErr w:type="spellEnd"/>
      <w:r w:rsidRPr="002746F5">
        <w:t xml:space="preserve"> сельском поселении Белореченского района.</w:t>
      </w:r>
    </w:p>
    <w:p w14:paraId="59011073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Исполнение по доходам сельского поселения за 2021 год составило 31 484 515,37 рублей или 108,69 % утвержденного бюджета.</w:t>
      </w:r>
    </w:p>
    <w:p w14:paraId="18E0E206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План по налоговым и неналоговым доходам выполнен на 117,66 %, в бюджет поступило платежей в размере 16 770 615,37 рублей.</w:t>
      </w:r>
    </w:p>
    <w:p w14:paraId="064BB648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 xml:space="preserve"> По итогам 2021 года безвозмездных поступлений от других бюджетов поступило 14 713 900,00 рублей или 100 % плана.</w:t>
      </w:r>
    </w:p>
    <w:p w14:paraId="219CA12E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 xml:space="preserve"> В целом доходная часть бюджета выполнена на 108,69 % и составила 31 484 515,37 рублей.  </w:t>
      </w:r>
    </w:p>
    <w:p w14:paraId="6E69D315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Расходы за 2021 год поселением исполнены в сумме 30 284 372,25 рублей, что составляет 96,9% к уточненному плану. Исполнение по разделам бюджетной классификации в 2021 году сложилось</w:t>
      </w:r>
    </w:p>
    <w:p w14:paraId="6CD3B53A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следующим образом:</w:t>
      </w:r>
    </w:p>
    <w:p w14:paraId="10DC61CB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 xml:space="preserve">раздел 01 «Общегосударственные вопросы»: Фактически расходы за 2021 год составили 6 780 869,10 рублей или 98,5 % исполнения бюджета. </w:t>
      </w:r>
    </w:p>
    <w:p w14:paraId="71A055A0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- подраздел 0102 «Функционирование высшего должностного лица субъекта Российской</w:t>
      </w:r>
    </w:p>
    <w:p w14:paraId="2F01D3C3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Федерации и муниципального образования» в сумме 423 245,00 рублей или 6,2 % от суммы</w:t>
      </w:r>
    </w:p>
    <w:p w14:paraId="7425A465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расходов по разделу;</w:t>
      </w:r>
    </w:p>
    <w:p w14:paraId="6320BE9C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- подраздел 0104 «Функционирование Правительства Российской Федерации, высших</w:t>
      </w:r>
    </w:p>
    <w:p w14:paraId="7A3D53B0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исполнительных органов государственной власти субъектов Российской Федерации, местных</w:t>
      </w:r>
    </w:p>
    <w:p w14:paraId="1DC09228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администраций» в сумме 5 300 465,95 рублей или 17,5 от суммы расходов по разделу;</w:t>
      </w:r>
    </w:p>
    <w:p w14:paraId="7FB3CEE3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- подраздел 0107 «Обеспечение проведения выборов и референдумов» в сумме 500 000,00 рублей или 1,65 % от суммы расходов по разделу;</w:t>
      </w:r>
    </w:p>
    <w:p w14:paraId="3014C9CF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- подраздел 0113 «Другие общегосударственные вопросы» в сумме 548 158,15 рублей или</w:t>
      </w:r>
    </w:p>
    <w:p w14:paraId="288EE10B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1,81 % от суммы расходов по разделу.</w:t>
      </w:r>
    </w:p>
    <w:p w14:paraId="0C5C2A7B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раздел 02 «Национальная оборона»: Фактически расходы на осуществление первичного воинского учета за 2021 год составили 566 555,00 рублей или 100 % уточненного бюджета.</w:t>
      </w:r>
    </w:p>
    <w:p w14:paraId="46D66F19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раздел 03 «Национальная безопасность и правоохранительная деятельность»:</w:t>
      </w:r>
    </w:p>
    <w:p w14:paraId="2B70F7B0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плановые бюджетные назначения 504 800,00 исполнение 504 800,00которые процент исполнения 100.</w:t>
      </w:r>
    </w:p>
    <w:p w14:paraId="27DADA1B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 xml:space="preserve">раздел 04 «Национальная экономика»: Фактически расходы за 2021 год по подразделу 0409 «Дорожное хозяйство (дорожные фонды)» составили 4 406 196,28 рублей или 96,8 % уточненного бюджета. </w:t>
      </w:r>
    </w:p>
    <w:p w14:paraId="11EDF602" w14:textId="77777777" w:rsidR="00A87EC3" w:rsidRPr="002746F5" w:rsidRDefault="00A87EC3" w:rsidP="00A87EC3">
      <w:pPr>
        <w:spacing w:after="0" w:line="240" w:lineRule="auto"/>
        <w:ind w:firstLine="567"/>
        <w:jc w:val="both"/>
      </w:pPr>
      <w:r w:rsidRPr="002746F5">
        <w:t>раздел 05 «Жилищно-коммунальное хозяйство»: Фактически расходы за 2021 год по подразделу 0502 «Коммунальное хозяйство» составили 377 538,56 рублей или 97,9 % уточненного бюджета, по подразделу 0503 «Благоустройство» составили 3 980 827,05 рублей или 87,3 % уточненного бюджета.</w:t>
      </w:r>
    </w:p>
    <w:p w14:paraId="2A94F34E" w14:textId="77777777" w:rsidR="00A87EC3" w:rsidRPr="002746F5" w:rsidRDefault="00A87EC3" w:rsidP="00D97C60">
      <w:pPr>
        <w:spacing w:after="0" w:line="240" w:lineRule="auto"/>
        <w:ind w:firstLine="567"/>
        <w:jc w:val="both"/>
      </w:pPr>
    </w:p>
    <w:p w14:paraId="51462E8F" w14:textId="77777777" w:rsidR="002746F5" w:rsidRDefault="002746F5" w:rsidP="00D97C60">
      <w:pPr>
        <w:spacing w:after="0" w:line="240" w:lineRule="auto"/>
        <w:ind w:firstLine="567"/>
        <w:jc w:val="both"/>
      </w:pPr>
    </w:p>
    <w:p w14:paraId="191CE9CF" w14:textId="253DDCA3" w:rsidR="00257DE9" w:rsidRPr="002746F5" w:rsidRDefault="00D97C60" w:rsidP="00D97C60">
      <w:pPr>
        <w:spacing w:after="0" w:line="240" w:lineRule="auto"/>
        <w:ind w:firstLine="567"/>
        <w:jc w:val="both"/>
      </w:pPr>
      <w:r w:rsidRPr="002746F5">
        <w:lastRenderedPageBreak/>
        <w:t>27 апреля 2022 года</w:t>
      </w:r>
    </w:p>
    <w:p w14:paraId="066B87B7" w14:textId="77777777" w:rsidR="00D97C60" w:rsidRPr="002746F5" w:rsidRDefault="00D97C60" w:rsidP="00257DE9">
      <w:pPr>
        <w:spacing w:after="0" w:line="240" w:lineRule="auto"/>
        <w:ind w:firstLine="567"/>
        <w:jc w:val="both"/>
      </w:pPr>
      <w:bookmarkStart w:id="3" w:name="_Hlk102567469"/>
    </w:p>
    <w:p w14:paraId="149EDD5C" w14:textId="434693D2" w:rsidR="00D97C60" w:rsidRPr="002746F5" w:rsidRDefault="00D97C60" w:rsidP="00257DE9">
      <w:pPr>
        <w:spacing w:after="0" w:line="240" w:lineRule="auto"/>
        <w:ind w:firstLine="567"/>
        <w:jc w:val="both"/>
      </w:pPr>
      <w:r w:rsidRPr="002746F5">
        <w:t xml:space="preserve">Проведено экспертно-аналитическое мероприятие: Проверка анализ и оценка информации о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контрактам в 2021 году и истекшем периоде 2022 года в муниципальном бюджетном общеобразовательном учреждении средняя общеобразовательная школа № 23 имени </w:t>
      </w:r>
      <w:proofErr w:type="spellStart"/>
      <w:r w:rsidRPr="002746F5">
        <w:t>Н.Н.Бондаревского</w:t>
      </w:r>
      <w:proofErr w:type="spellEnd"/>
      <w:r w:rsidRPr="002746F5">
        <w:t xml:space="preserve"> села </w:t>
      </w:r>
      <w:proofErr w:type="spellStart"/>
      <w:r w:rsidRPr="002746F5">
        <w:t>Великовечного</w:t>
      </w:r>
      <w:proofErr w:type="spellEnd"/>
      <w:r w:rsidRPr="002746F5">
        <w:t xml:space="preserve"> муниципального образования Белореченский район.</w:t>
      </w:r>
    </w:p>
    <w:p w14:paraId="3DFF7C10" w14:textId="25D834BA" w:rsidR="00D97C60" w:rsidRPr="002746F5" w:rsidRDefault="00D97C60" w:rsidP="00D97C60">
      <w:pPr>
        <w:spacing w:after="0" w:line="240" w:lineRule="auto"/>
        <w:ind w:firstLine="567"/>
        <w:jc w:val="both"/>
      </w:pPr>
      <w:r w:rsidRPr="002746F5">
        <w:t>В ходе проведенной проверки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муниципальным контрактам установлено, что в результате действий ответственных лиц заказчика допущено 6 нарушений норм действующего законодательства Российской Федерации в сфере закупок, в частности нарушены положения:</w:t>
      </w:r>
    </w:p>
    <w:p w14:paraId="0D473FBE" w14:textId="77777777" w:rsidR="00D97C60" w:rsidRPr="002746F5" w:rsidRDefault="00D97C60" w:rsidP="00D97C60">
      <w:pPr>
        <w:spacing w:after="0" w:line="240" w:lineRule="auto"/>
        <w:ind w:firstLine="567"/>
        <w:jc w:val="both"/>
      </w:pPr>
    </w:p>
    <w:p w14:paraId="01650BE8" w14:textId="77777777" w:rsidR="00D97C60" w:rsidRPr="002746F5" w:rsidRDefault="00D97C60" w:rsidP="00D97C60">
      <w:pPr>
        <w:spacing w:after="0" w:line="240" w:lineRule="auto"/>
        <w:ind w:firstLine="567"/>
        <w:jc w:val="both"/>
      </w:pPr>
      <w:r w:rsidRPr="002746F5">
        <w:t>- ч.3 ст.103 Закона о контрактной системе в сфере закупок № 44-ФЗ: в течение пяти рабочих дней с даты заключения контракта, изменения контракта, исполнения контракта (отдельного этапа исполнения контракта), расторжении контракта, приемки выполненной работы информация направляется заказчиком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 уполномоченный на ведение реестра контрактов, заключенных заказчиками.</w:t>
      </w:r>
    </w:p>
    <w:p w14:paraId="1C867962" w14:textId="77777777" w:rsidR="00D97C60" w:rsidRPr="002746F5" w:rsidRDefault="00D97C60" w:rsidP="00D97C60">
      <w:pPr>
        <w:spacing w:after="0" w:line="240" w:lineRule="auto"/>
        <w:ind w:firstLine="567"/>
        <w:jc w:val="both"/>
      </w:pPr>
    </w:p>
    <w:p w14:paraId="6DEB5D9F" w14:textId="77777777" w:rsidR="00D97C60" w:rsidRPr="002746F5" w:rsidRDefault="00D97C60" w:rsidP="00D97C60">
      <w:pPr>
        <w:spacing w:after="0" w:line="240" w:lineRule="auto"/>
        <w:ind w:firstLine="567"/>
        <w:jc w:val="both"/>
      </w:pPr>
      <w:r w:rsidRPr="002746F5">
        <w:t>Информация об исполнении, изменении или расторжении контракта № 0118300010521000155 от 11 октября 2021 года, в «Реестре контрактов, заключенных заказчиками» не размещена. Статус контракта «Исполнение».</w:t>
      </w:r>
    </w:p>
    <w:p w14:paraId="79738ADE" w14:textId="77777777" w:rsidR="00D97C60" w:rsidRPr="002746F5" w:rsidRDefault="00D97C60" w:rsidP="00D97C60">
      <w:pPr>
        <w:spacing w:after="0" w:line="240" w:lineRule="auto"/>
        <w:ind w:firstLine="567"/>
        <w:jc w:val="both"/>
      </w:pPr>
      <w:r w:rsidRPr="002746F5">
        <w:t>Информация об оплате контракта № 0118300010521000155 от 11 октября 2021 года, в «Реестре контрактов, заключенных заказчиками» не размещена.</w:t>
      </w:r>
    </w:p>
    <w:p w14:paraId="60A350AC" w14:textId="77777777" w:rsidR="00D97C60" w:rsidRPr="002746F5" w:rsidRDefault="00D97C60" w:rsidP="00D97C60">
      <w:pPr>
        <w:spacing w:after="0" w:line="240" w:lineRule="auto"/>
        <w:ind w:firstLine="567"/>
        <w:jc w:val="both"/>
      </w:pPr>
      <w:r w:rsidRPr="002746F5">
        <w:t xml:space="preserve">Информация об исполнении контракта и перевод на статус «Исполнение прекращено», а также Соглашение от 27 декабря 2021 года о расторжении контракта № 0118300010521000034 от 16 марта 2021 года размещена в «Реестре контрактов, заключенных заказчиками» 14.04.2022 года. </w:t>
      </w:r>
    </w:p>
    <w:p w14:paraId="745AB138" w14:textId="77777777" w:rsidR="00D97C60" w:rsidRPr="002746F5" w:rsidRDefault="00D97C60" w:rsidP="00D97C60">
      <w:pPr>
        <w:spacing w:after="0" w:line="240" w:lineRule="auto"/>
        <w:ind w:firstLine="567"/>
        <w:jc w:val="both"/>
      </w:pPr>
      <w:r w:rsidRPr="002746F5">
        <w:t>Информация об изменении заключенного контракта № 25-11-01366/21 от 18.01.2021 года размещена в «Реестре контрактов, заключенных заказчиками» 19.04.2022 года. Заказчиком допущено несвоевременное представление сведений и документов, подлежащих включению в реестр контрактов.</w:t>
      </w:r>
    </w:p>
    <w:p w14:paraId="564DB045" w14:textId="77777777" w:rsidR="00D97C60" w:rsidRPr="002746F5" w:rsidRDefault="00D97C60" w:rsidP="00D97C60">
      <w:pPr>
        <w:spacing w:after="0" w:line="240" w:lineRule="auto"/>
        <w:ind w:firstLine="567"/>
        <w:jc w:val="both"/>
      </w:pPr>
      <w:r w:rsidRPr="002746F5">
        <w:t>Акт о приемке выполненных работ № 2 по форме № КС-2 от 26.10.2021 года, контракта № 0118300010521000129 от 23 августа 2021 года, размещен в «Реестре контрактов, заключенных заказчиками» 10.11.2021 года. Информация размещена на 6 рабочий день.</w:t>
      </w:r>
    </w:p>
    <w:p w14:paraId="7D703BE0" w14:textId="77777777" w:rsidR="00D97C60" w:rsidRPr="002746F5" w:rsidRDefault="00D97C60" w:rsidP="00D97C60">
      <w:pPr>
        <w:spacing w:after="0" w:line="240" w:lineRule="auto"/>
        <w:ind w:firstLine="567"/>
        <w:jc w:val="both"/>
      </w:pPr>
      <w:r w:rsidRPr="002746F5">
        <w:t xml:space="preserve">Акт о приемке выполненных работ № 3 по форме № КС-2 от 15.12.2021 года, контракта № 0118300010521000129 от 23 августа 2021 года размещен в «Реестре контрактов, заключенных заказчиками» 23.12.2021 года. Информация размещена на 6 рабочий день. </w:t>
      </w:r>
    </w:p>
    <w:p w14:paraId="3EAABF45" w14:textId="733FD021" w:rsidR="00D97C60" w:rsidRDefault="00D97C60" w:rsidP="00257DE9">
      <w:pPr>
        <w:spacing w:after="0" w:line="240" w:lineRule="auto"/>
        <w:ind w:firstLine="567"/>
        <w:jc w:val="both"/>
      </w:pPr>
      <w:r w:rsidRPr="002746F5">
        <w:t xml:space="preserve"> Материалы проверки направлены в Белореченскую межрайонную прокуратуру.</w:t>
      </w:r>
    </w:p>
    <w:p w14:paraId="28D49130" w14:textId="77777777" w:rsidR="00D97C60" w:rsidRDefault="00D97C60" w:rsidP="00257DE9">
      <w:pPr>
        <w:spacing w:after="0" w:line="240" w:lineRule="auto"/>
        <w:ind w:firstLine="567"/>
        <w:jc w:val="both"/>
      </w:pPr>
    </w:p>
    <w:p w14:paraId="3403BF76" w14:textId="68EEA371" w:rsidR="00257DE9" w:rsidRDefault="00257DE9" w:rsidP="00257DE9">
      <w:pPr>
        <w:spacing w:after="0" w:line="240" w:lineRule="auto"/>
        <w:ind w:firstLine="567"/>
        <w:jc w:val="both"/>
      </w:pPr>
      <w:r>
        <w:t>28 апреля 2022 года</w:t>
      </w:r>
    </w:p>
    <w:p w14:paraId="0ED4EC9C" w14:textId="77777777" w:rsidR="00257DE9" w:rsidRDefault="00257DE9" w:rsidP="00257DE9">
      <w:pPr>
        <w:spacing w:after="0" w:line="240" w:lineRule="auto"/>
        <w:ind w:firstLine="567"/>
        <w:jc w:val="both"/>
      </w:pPr>
    </w:p>
    <w:p w14:paraId="0E0A0AF2" w14:textId="5DF65604" w:rsidR="00257DE9" w:rsidRPr="002746F5" w:rsidRDefault="00257DE9" w:rsidP="00257DE9">
      <w:pPr>
        <w:spacing w:after="0" w:line="240" w:lineRule="auto"/>
        <w:ind w:firstLine="567"/>
        <w:jc w:val="both"/>
      </w:pPr>
      <w:r w:rsidRPr="002746F5">
        <w:t xml:space="preserve"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</w:t>
      </w:r>
      <w:r w:rsidRPr="002746F5">
        <w:lastRenderedPageBreak/>
        <w:t>Белореченского района от 30 сентября 2021 года № 89 "Об утверждении муниципальной программы "Социальное обеспечение и иные выплаты гражданам" на 2022-2027 годы".</w:t>
      </w:r>
      <w:bookmarkEnd w:id="3"/>
    </w:p>
    <w:p w14:paraId="4E4EACF2" w14:textId="0E576E88" w:rsidR="00257DE9" w:rsidRPr="002746F5" w:rsidRDefault="00257DE9" w:rsidP="00257DE9">
      <w:pPr>
        <w:spacing w:after="0" w:line="240" w:lineRule="auto"/>
        <w:ind w:firstLine="567"/>
        <w:jc w:val="both"/>
      </w:pPr>
    </w:p>
    <w:p w14:paraId="2D1A093E" w14:textId="77777777" w:rsidR="00257DE9" w:rsidRPr="002746F5" w:rsidRDefault="00257DE9" w:rsidP="00257DE9">
      <w:pPr>
        <w:spacing w:after="0" w:line="240" w:lineRule="auto"/>
        <w:ind w:firstLine="567"/>
        <w:jc w:val="both"/>
      </w:pPr>
      <w:r w:rsidRPr="002746F5">
        <w:t>28 апреля 2022 года</w:t>
      </w:r>
    </w:p>
    <w:p w14:paraId="5AE167CA" w14:textId="77777777" w:rsidR="00257DE9" w:rsidRPr="002746F5" w:rsidRDefault="00257DE9" w:rsidP="00257DE9">
      <w:pPr>
        <w:spacing w:after="0" w:line="240" w:lineRule="auto"/>
        <w:ind w:firstLine="567"/>
        <w:jc w:val="both"/>
      </w:pPr>
    </w:p>
    <w:p w14:paraId="4B3802DD" w14:textId="37C56D07" w:rsidR="00257DE9" w:rsidRPr="002746F5" w:rsidRDefault="00257DE9" w:rsidP="00257DE9">
      <w:pPr>
        <w:spacing w:after="0" w:line="240" w:lineRule="auto"/>
        <w:ind w:firstLine="567"/>
        <w:jc w:val="both"/>
      </w:pPr>
      <w:r w:rsidRPr="002746F5"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 сентября 2021 года № 91 "Об утверждении муниципальной программы "Обеспечение деятельности органов местного самоуправления Рязанского сельского поселения Белореченского района" на 2022-2027 годы".</w:t>
      </w:r>
    </w:p>
    <w:p w14:paraId="2BF47D23" w14:textId="68977EA2" w:rsidR="00AB77AB" w:rsidRPr="002746F5" w:rsidRDefault="00AB77AB" w:rsidP="00257DE9">
      <w:pPr>
        <w:spacing w:after="0" w:line="240" w:lineRule="auto"/>
        <w:ind w:firstLine="567"/>
        <w:jc w:val="both"/>
      </w:pPr>
    </w:p>
    <w:p w14:paraId="7D2E2CB6" w14:textId="77777777" w:rsidR="00AB77AB" w:rsidRPr="002746F5" w:rsidRDefault="00AB77AB" w:rsidP="00AB77AB">
      <w:pPr>
        <w:spacing w:after="0" w:line="240" w:lineRule="auto"/>
        <w:ind w:firstLine="567"/>
        <w:jc w:val="both"/>
      </w:pPr>
      <w:r w:rsidRPr="002746F5">
        <w:t>28 апреля 2022 года</w:t>
      </w:r>
    </w:p>
    <w:p w14:paraId="6F7641DE" w14:textId="77777777" w:rsidR="00AB77AB" w:rsidRPr="002746F5" w:rsidRDefault="00AB77AB" w:rsidP="00AB77AB">
      <w:pPr>
        <w:spacing w:after="0" w:line="240" w:lineRule="auto"/>
        <w:ind w:firstLine="567"/>
        <w:jc w:val="both"/>
      </w:pPr>
    </w:p>
    <w:p w14:paraId="16E2038A" w14:textId="4D6B9BDB" w:rsidR="00AB77AB" w:rsidRPr="002746F5" w:rsidRDefault="00AB77AB" w:rsidP="00AB77AB">
      <w:pPr>
        <w:spacing w:after="0" w:line="240" w:lineRule="auto"/>
        <w:ind w:firstLine="567"/>
        <w:jc w:val="both"/>
      </w:pPr>
      <w:r w:rsidRPr="002746F5"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 сентября 2021 года № 81 "Об утверждении муниципальной программы "Благоустройство территории" на 2022-2027 годы".</w:t>
      </w:r>
    </w:p>
    <w:bookmarkEnd w:id="2"/>
    <w:p w14:paraId="270E3BDD" w14:textId="5A6495B5" w:rsidR="00BA45F2" w:rsidRPr="002746F5" w:rsidRDefault="00BA45F2" w:rsidP="0005473E">
      <w:pPr>
        <w:spacing w:after="0" w:line="240" w:lineRule="auto"/>
        <w:ind w:firstLine="567"/>
        <w:jc w:val="both"/>
      </w:pPr>
    </w:p>
    <w:p w14:paraId="493076E9" w14:textId="4678F514" w:rsidR="00257DE9" w:rsidRPr="002746F5" w:rsidRDefault="00257DE9" w:rsidP="00257DE9">
      <w:pPr>
        <w:spacing w:after="0" w:line="240" w:lineRule="auto"/>
        <w:ind w:firstLine="567"/>
        <w:jc w:val="both"/>
      </w:pPr>
      <w:r w:rsidRPr="002746F5">
        <w:t>28 апреля 2022 года</w:t>
      </w:r>
    </w:p>
    <w:p w14:paraId="634EA3AE" w14:textId="77777777" w:rsidR="00257DE9" w:rsidRPr="002746F5" w:rsidRDefault="00257DE9" w:rsidP="00257DE9">
      <w:pPr>
        <w:spacing w:after="0" w:line="240" w:lineRule="auto"/>
        <w:ind w:firstLine="567"/>
        <w:jc w:val="both"/>
      </w:pPr>
    </w:p>
    <w:p w14:paraId="5AEA3EA6" w14:textId="4DEC4785" w:rsidR="00257DE9" w:rsidRPr="002746F5" w:rsidRDefault="00257DE9" w:rsidP="00257DE9">
      <w:pPr>
        <w:spacing w:after="0" w:line="240" w:lineRule="auto"/>
        <w:ind w:firstLine="567"/>
        <w:jc w:val="both"/>
      </w:pPr>
      <w:r w:rsidRPr="002746F5">
        <w:t>Проведена финансово-экономическая экспертиза проекта постановления администрации 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12 июля 2019 года № 61 "Об утверждении муниципальной программы "Культура" на 2021-2026 годы".</w:t>
      </w:r>
    </w:p>
    <w:p w14:paraId="5FD02EAC" w14:textId="38CD364D" w:rsidR="00257DE9" w:rsidRPr="002746F5" w:rsidRDefault="00257DE9" w:rsidP="0005473E">
      <w:pPr>
        <w:spacing w:after="0" w:line="240" w:lineRule="auto"/>
        <w:ind w:firstLine="567"/>
        <w:jc w:val="both"/>
      </w:pPr>
    </w:p>
    <w:p w14:paraId="33A9069C" w14:textId="3B0916CA" w:rsidR="00FC7741" w:rsidRPr="002746F5" w:rsidRDefault="00FC7741" w:rsidP="0005473E">
      <w:pPr>
        <w:spacing w:after="0" w:line="240" w:lineRule="auto"/>
        <w:ind w:firstLine="567"/>
        <w:jc w:val="both"/>
      </w:pPr>
      <w:r w:rsidRPr="002746F5">
        <w:t>28 апреля 2022 года</w:t>
      </w:r>
    </w:p>
    <w:p w14:paraId="66BC0578" w14:textId="562AAE60" w:rsidR="00103DBC" w:rsidRPr="002746F5" w:rsidRDefault="00103DBC" w:rsidP="0005473E">
      <w:pPr>
        <w:spacing w:after="0" w:line="240" w:lineRule="auto"/>
        <w:ind w:firstLine="567"/>
        <w:jc w:val="both"/>
      </w:pPr>
    </w:p>
    <w:p w14:paraId="2B42D890" w14:textId="2F46B6CD" w:rsidR="00103DBC" w:rsidRPr="002746F5" w:rsidRDefault="00103DBC" w:rsidP="00103DBC">
      <w:pPr>
        <w:spacing w:after="0" w:line="240" w:lineRule="auto"/>
        <w:ind w:firstLine="567"/>
        <w:jc w:val="both"/>
      </w:pPr>
      <w:r w:rsidRPr="002746F5">
        <w:t xml:space="preserve">Проведена финансово-экономическая экспертиза внешней проверки отчета об исполнении бюджета </w:t>
      </w:r>
      <w:proofErr w:type="spellStart"/>
      <w:r w:rsidRPr="002746F5">
        <w:t>Бжед</w:t>
      </w:r>
      <w:r w:rsidR="00A87EC3" w:rsidRPr="002746F5">
        <w:t>у</w:t>
      </w:r>
      <w:r w:rsidRPr="002746F5">
        <w:t>ховского</w:t>
      </w:r>
      <w:proofErr w:type="spellEnd"/>
      <w:r w:rsidRPr="002746F5">
        <w:t xml:space="preserve"> сельского поселения Белореченского района за 2021 год.  В бюджет Поселения за 2021 год при годовом плановом назначении 54 697,80 тыс. рублей поступило доходов в сумме 54 206,25 тыс. рублей, бюджетные назначения выполнены на 99,1%. Недополученная сумма доходов в бюджет составила 491,55 тыс. руб.</w:t>
      </w:r>
    </w:p>
    <w:p w14:paraId="354DC75C" w14:textId="3B804314" w:rsidR="00103DBC" w:rsidRPr="002746F5" w:rsidRDefault="00103DBC" w:rsidP="00103DBC">
      <w:pPr>
        <w:spacing w:after="0" w:line="240" w:lineRule="auto"/>
        <w:ind w:firstLine="567"/>
        <w:jc w:val="both"/>
      </w:pPr>
      <w:r w:rsidRPr="002746F5">
        <w:t>Налоговые и неналоговые доходы, полученные в бюджет Поселения в 2021 году составили 14 997,95 тыс. рублей, или 27,7 % от общей суммы доходов бюджета.   В общем объеме налоговых и неналоговых поступлений налог на доходы физических лиц занимает 41,4% (6 207,41 тыс. рублей).</w:t>
      </w:r>
    </w:p>
    <w:p w14:paraId="429A2158" w14:textId="10B29099" w:rsidR="00103DBC" w:rsidRPr="002746F5" w:rsidRDefault="00103DBC" w:rsidP="00103DBC">
      <w:pPr>
        <w:spacing w:after="0" w:line="240" w:lineRule="auto"/>
        <w:ind w:firstLine="567"/>
        <w:jc w:val="both"/>
      </w:pPr>
      <w:r w:rsidRPr="002746F5">
        <w:t xml:space="preserve">Объем средств бюджета Поселения в виде безвозмездных поступлений, полученных в 2021 году, составил 39 208,30 тыс. руб. или 97,0 % к плановым показателям годовой бюджетной отчетности. Безвозмездные поступления в бюджете Поселения 2021 года занимают 72,3 % от общей суммы доходов.  </w:t>
      </w:r>
    </w:p>
    <w:p w14:paraId="109FDE17" w14:textId="77777777" w:rsidR="00103DBC" w:rsidRPr="002746F5" w:rsidRDefault="00103DBC" w:rsidP="00103DBC">
      <w:pPr>
        <w:spacing w:after="0" w:line="240" w:lineRule="auto"/>
        <w:ind w:firstLine="567"/>
        <w:jc w:val="both"/>
      </w:pPr>
      <w:r w:rsidRPr="002746F5">
        <w:t>Расходная часть бюджета исполнена на 54 809,57 тыс. рублей или на 96,5% к уточненным плановым назначениям.</w:t>
      </w:r>
    </w:p>
    <w:p w14:paraId="6017DB44" w14:textId="77777777" w:rsidR="00103DBC" w:rsidRPr="002746F5" w:rsidRDefault="00103DBC" w:rsidP="00103DBC">
      <w:pPr>
        <w:spacing w:after="0" w:line="240" w:lineRule="auto"/>
        <w:ind w:firstLine="567"/>
        <w:jc w:val="both"/>
      </w:pPr>
      <w:r w:rsidRPr="002746F5">
        <w:t>Дефицит бюджета составил 603,32 тыс. рублей.</w:t>
      </w:r>
    </w:p>
    <w:p w14:paraId="2D61F302" w14:textId="09284C3B" w:rsidR="00103DBC" w:rsidRDefault="00103DBC" w:rsidP="00103DBC">
      <w:pPr>
        <w:spacing w:after="0" w:line="240" w:lineRule="auto"/>
        <w:ind w:firstLine="567"/>
        <w:jc w:val="both"/>
      </w:pPr>
      <w:r w:rsidRPr="002746F5">
        <w:t xml:space="preserve"> Годовой отчет об исполнении бюджета </w:t>
      </w:r>
      <w:proofErr w:type="spellStart"/>
      <w:r w:rsidRPr="002746F5">
        <w:t>Бжедуховского</w:t>
      </w:r>
      <w:proofErr w:type="spellEnd"/>
      <w:r w:rsidRPr="002746F5">
        <w:t xml:space="preserve"> сельского поселения за 2021 год соответствует установленным требованиям бюджетного законодательства по содержанию и полноте отражения информации.</w:t>
      </w:r>
      <w:bookmarkStart w:id="4" w:name="_GoBack"/>
      <w:bookmarkEnd w:id="4"/>
    </w:p>
    <w:p w14:paraId="6A013B10" w14:textId="4C43C787" w:rsidR="00103DBC" w:rsidRDefault="00103DBC" w:rsidP="00103DBC">
      <w:pPr>
        <w:spacing w:after="0" w:line="240" w:lineRule="auto"/>
        <w:ind w:firstLine="567"/>
        <w:jc w:val="both"/>
      </w:pPr>
    </w:p>
    <w:p w14:paraId="5F4A6367" w14:textId="77777777" w:rsidR="00103DBC" w:rsidRDefault="00103DBC" w:rsidP="00103DBC">
      <w:pPr>
        <w:spacing w:after="0" w:line="240" w:lineRule="auto"/>
        <w:ind w:firstLine="567"/>
        <w:jc w:val="both"/>
      </w:pPr>
    </w:p>
    <w:sectPr w:rsidR="00103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41DC1"/>
    <w:rsid w:val="0005473E"/>
    <w:rsid w:val="0007588B"/>
    <w:rsid w:val="000957DA"/>
    <w:rsid w:val="000A7767"/>
    <w:rsid w:val="000B65DE"/>
    <w:rsid w:val="000E0AB7"/>
    <w:rsid w:val="000F6E7C"/>
    <w:rsid w:val="00103DBC"/>
    <w:rsid w:val="00175104"/>
    <w:rsid w:val="00207A8F"/>
    <w:rsid w:val="00230E45"/>
    <w:rsid w:val="002360AC"/>
    <w:rsid w:val="00257DE9"/>
    <w:rsid w:val="002746F5"/>
    <w:rsid w:val="00386610"/>
    <w:rsid w:val="00395413"/>
    <w:rsid w:val="003A1C96"/>
    <w:rsid w:val="00476863"/>
    <w:rsid w:val="005C5492"/>
    <w:rsid w:val="005D090C"/>
    <w:rsid w:val="005E348A"/>
    <w:rsid w:val="00611C0C"/>
    <w:rsid w:val="006145B4"/>
    <w:rsid w:val="00640C30"/>
    <w:rsid w:val="00692135"/>
    <w:rsid w:val="006D7C35"/>
    <w:rsid w:val="006F7BD0"/>
    <w:rsid w:val="00765DDD"/>
    <w:rsid w:val="00772E56"/>
    <w:rsid w:val="007A3480"/>
    <w:rsid w:val="007C563F"/>
    <w:rsid w:val="0082369B"/>
    <w:rsid w:val="00873204"/>
    <w:rsid w:val="008F5C46"/>
    <w:rsid w:val="00943AEA"/>
    <w:rsid w:val="0094784F"/>
    <w:rsid w:val="009F4FEE"/>
    <w:rsid w:val="00A87EC3"/>
    <w:rsid w:val="00A94647"/>
    <w:rsid w:val="00AB13DF"/>
    <w:rsid w:val="00AB77AB"/>
    <w:rsid w:val="00AD7B95"/>
    <w:rsid w:val="00B4592D"/>
    <w:rsid w:val="00B76960"/>
    <w:rsid w:val="00BA45F2"/>
    <w:rsid w:val="00BB04A9"/>
    <w:rsid w:val="00BD028E"/>
    <w:rsid w:val="00C2742F"/>
    <w:rsid w:val="00C96C33"/>
    <w:rsid w:val="00CB2C03"/>
    <w:rsid w:val="00CC4D6B"/>
    <w:rsid w:val="00CF406A"/>
    <w:rsid w:val="00D30D08"/>
    <w:rsid w:val="00D734FF"/>
    <w:rsid w:val="00D97C60"/>
    <w:rsid w:val="00E027DA"/>
    <w:rsid w:val="00E4757C"/>
    <w:rsid w:val="00E95EC4"/>
    <w:rsid w:val="00F14534"/>
    <w:rsid w:val="00FA4234"/>
    <w:rsid w:val="00FC6252"/>
    <w:rsid w:val="00FC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90904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05473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5473E"/>
  </w:style>
  <w:style w:type="paragraph" w:styleId="a6">
    <w:name w:val="No Spacing"/>
    <w:uiPriority w:val="1"/>
    <w:qFormat/>
    <w:rsid w:val="0082369B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table" w:styleId="a7">
    <w:name w:val="Table Grid"/>
    <w:basedOn w:val="a1"/>
    <w:uiPriority w:val="39"/>
    <w:rsid w:val="005C5492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9</Pages>
  <Words>3892</Words>
  <Characters>22190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43</cp:revision>
  <dcterms:created xsi:type="dcterms:W3CDTF">2020-01-20T06:59:00Z</dcterms:created>
  <dcterms:modified xsi:type="dcterms:W3CDTF">2022-12-20T11:55:00Z</dcterms:modified>
</cp:coreProperties>
</file>